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1BE0D" w14:textId="77777777" w:rsidR="00DC402B" w:rsidRPr="006E00E2" w:rsidRDefault="00073B84" w:rsidP="006E00E2">
      <w:pPr>
        <w:ind w:right="1200"/>
        <w:rPr>
          <w:rFonts w:ascii="Arial" w:hAnsi="Arial" w:cs="Arial"/>
          <w:b/>
          <w:bCs w:val="0"/>
          <w:sz w:val="28"/>
          <w:szCs w:val="28"/>
          <w:lang w:val="en-GB"/>
        </w:rPr>
      </w:pPr>
      <w:r w:rsidRPr="006E00E2">
        <w:rPr>
          <w:rFonts w:ascii="Arial" w:hAnsi="Arial" w:cs="Arial"/>
          <w:b/>
          <w:bCs w:val="0"/>
          <w:sz w:val="28"/>
          <w:szCs w:val="28"/>
          <w:lang w:val="en-GB"/>
        </w:rPr>
        <w:tab/>
      </w:r>
      <w:r w:rsidRPr="006E00E2">
        <w:rPr>
          <w:rFonts w:ascii="Arial" w:hAnsi="Arial" w:cs="Arial"/>
          <w:b/>
          <w:bCs w:val="0"/>
          <w:sz w:val="28"/>
          <w:szCs w:val="28"/>
          <w:lang w:val="en-GB"/>
        </w:rPr>
        <w:tab/>
      </w:r>
    </w:p>
    <w:tbl>
      <w:tblPr>
        <w:tblW w:w="9781" w:type="dxa"/>
        <w:tblInd w:w="1242" w:type="dxa"/>
        <w:tblLook w:val="01E0" w:firstRow="1" w:lastRow="1" w:firstColumn="1" w:lastColumn="1" w:noHBand="0" w:noVBand="0"/>
      </w:tblPr>
      <w:tblGrid>
        <w:gridCol w:w="2127"/>
        <w:gridCol w:w="2409"/>
        <w:gridCol w:w="1163"/>
        <w:gridCol w:w="4082"/>
      </w:tblGrid>
      <w:tr w:rsidR="00880B8D" w:rsidRPr="00261C4B" w14:paraId="44A9BA72" w14:textId="77777777" w:rsidTr="00B31C44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C740" w14:textId="77777777" w:rsidR="00880B8D" w:rsidRPr="00261C4B" w:rsidRDefault="00880B8D" w:rsidP="00425020">
            <w:pPr>
              <w:tabs>
                <w:tab w:val="left" w:pos="5000"/>
              </w:tabs>
              <w:ind w:left="34" w:right="200"/>
              <w:rPr>
                <w:rFonts w:ascii="Arial" w:hAnsi="Arial" w:cs="Arial"/>
                <w:b/>
                <w:bCs w:val="0"/>
                <w:sz w:val="26"/>
                <w:szCs w:val="26"/>
              </w:rPr>
            </w:pPr>
            <w:r w:rsidRPr="00261C4B">
              <w:rPr>
                <w:rFonts w:ascii="Arial" w:hAnsi="Arial" w:cs="Arial"/>
                <w:b/>
                <w:bCs w:val="0"/>
                <w:sz w:val="26"/>
                <w:szCs w:val="26"/>
              </w:rPr>
              <w:t xml:space="preserve">INTITULE :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A384" w14:textId="77777777" w:rsidR="00880B8D" w:rsidRPr="00261C4B" w:rsidRDefault="00880B8D" w:rsidP="00B31C44">
            <w:pPr>
              <w:ind w:right="200"/>
              <w:rPr>
                <w:rFonts w:ascii="Arial" w:hAnsi="Arial" w:cs="Arial"/>
                <w:b/>
                <w:bCs w:val="0"/>
                <w:sz w:val="28"/>
                <w:szCs w:val="28"/>
              </w:rPr>
            </w:pPr>
          </w:p>
        </w:tc>
      </w:tr>
      <w:tr w:rsidR="00880B8D" w:rsidRPr="00261C4B" w14:paraId="5A732D71" w14:textId="77777777" w:rsidTr="00B31C44">
        <w:trPr>
          <w:trHeight w:val="7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289CC" w14:textId="77777777" w:rsidR="00880B8D" w:rsidRPr="00261C4B" w:rsidRDefault="00880B8D" w:rsidP="00425020">
            <w:pPr>
              <w:tabs>
                <w:tab w:val="left" w:pos="5000"/>
              </w:tabs>
              <w:ind w:left="34" w:right="200"/>
              <w:rPr>
                <w:rFonts w:ascii="Arial" w:hAnsi="Arial" w:cs="Arial"/>
                <w:b/>
                <w:bCs w:val="0"/>
                <w:sz w:val="8"/>
                <w:szCs w:val="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D1D8A" w14:textId="77777777" w:rsidR="00880B8D" w:rsidRPr="00261C4B" w:rsidRDefault="00880B8D" w:rsidP="00B31C44">
            <w:pPr>
              <w:tabs>
                <w:tab w:val="left" w:pos="5000"/>
              </w:tabs>
              <w:ind w:right="200"/>
              <w:rPr>
                <w:rFonts w:ascii="Arial" w:hAnsi="Arial" w:cs="Arial"/>
                <w:b/>
                <w:bCs w:val="0"/>
                <w:sz w:val="8"/>
                <w:szCs w:val="8"/>
              </w:rPr>
            </w:pPr>
          </w:p>
        </w:tc>
      </w:tr>
      <w:tr w:rsidR="00880B8D" w:rsidRPr="00261C4B" w14:paraId="0E312585" w14:textId="77777777" w:rsidTr="00B31C44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40FD" w14:textId="1BFC67C1" w:rsidR="00880B8D" w:rsidRPr="00261C4B" w:rsidRDefault="00880B8D" w:rsidP="00425020">
            <w:pPr>
              <w:tabs>
                <w:tab w:val="left" w:pos="5000"/>
              </w:tabs>
              <w:ind w:right="200"/>
              <w:rPr>
                <w:rFonts w:ascii="Arial" w:hAnsi="Arial" w:cs="Arial"/>
                <w:b/>
                <w:bCs w:val="0"/>
                <w:sz w:val="26"/>
                <w:szCs w:val="26"/>
              </w:rPr>
            </w:pPr>
            <w:r w:rsidRPr="00261C4B">
              <w:rPr>
                <w:rFonts w:ascii="Arial" w:hAnsi="Arial" w:cs="Arial"/>
                <w:b/>
                <w:bCs w:val="0"/>
                <w:sz w:val="26"/>
                <w:szCs w:val="26"/>
              </w:rPr>
              <w:t xml:space="preserve">Code </w:t>
            </w:r>
            <w:r w:rsidR="00FF0CBB">
              <w:rPr>
                <w:rFonts w:ascii="Arial" w:hAnsi="Arial" w:cs="Arial"/>
                <w:b/>
                <w:bCs w:val="0"/>
                <w:sz w:val="26"/>
                <w:szCs w:val="26"/>
              </w:rPr>
              <w:t>AH</w:t>
            </w:r>
            <w:r w:rsidRPr="00261C4B">
              <w:rPr>
                <w:rFonts w:ascii="Arial" w:hAnsi="Arial" w:cs="Arial"/>
                <w:b/>
                <w:bCs w:val="0"/>
                <w:sz w:val="26"/>
                <w:szCs w:val="26"/>
              </w:rPr>
              <w:t> 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E3D5" w14:textId="77777777" w:rsidR="00880B8D" w:rsidRPr="00261C4B" w:rsidRDefault="00880B8D" w:rsidP="00B31C44">
            <w:pPr>
              <w:ind w:right="200"/>
              <w:rPr>
                <w:rFonts w:ascii="Arial" w:hAnsi="Arial" w:cs="Arial"/>
                <w:b/>
                <w:bCs w:val="0"/>
                <w:sz w:val="28"/>
                <w:szCs w:val="28"/>
              </w:rPr>
            </w:pPr>
          </w:p>
        </w:tc>
      </w:tr>
      <w:tr w:rsidR="00880B8D" w:rsidRPr="00261C4B" w14:paraId="6F043B41" w14:textId="77777777" w:rsidTr="00B31C44">
        <w:trPr>
          <w:trHeight w:val="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90934" w14:textId="77777777" w:rsidR="00880B8D" w:rsidRPr="00261C4B" w:rsidRDefault="00880B8D" w:rsidP="00425020">
            <w:pPr>
              <w:tabs>
                <w:tab w:val="left" w:pos="5000"/>
              </w:tabs>
              <w:ind w:right="200"/>
              <w:rPr>
                <w:rFonts w:ascii="Arial" w:hAnsi="Arial" w:cs="Arial"/>
                <w:b/>
                <w:bCs w:val="0"/>
                <w:sz w:val="8"/>
                <w:szCs w:val="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2D7F9" w14:textId="77777777" w:rsidR="00880B8D" w:rsidRPr="00261C4B" w:rsidRDefault="00880B8D" w:rsidP="00B31C44">
            <w:pPr>
              <w:tabs>
                <w:tab w:val="left" w:pos="5000"/>
              </w:tabs>
              <w:ind w:right="200"/>
              <w:rPr>
                <w:rFonts w:ascii="Arial" w:hAnsi="Arial" w:cs="Arial"/>
                <w:b/>
                <w:bCs w:val="0"/>
                <w:sz w:val="8"/>
                <w:szCs w:val="8"/>
              </w:rPr>
            </w:pPr>
          </w:p>
        </w:tc>
      </w:tr>
      <w:tr w:rsidR="00880B8D" w:rsidRPr="00261C4B" w14:paraId="4754E6E7" w14:textId="77777777" w:rsidTr="00B31C44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179D" w14:textId="77777777" w:rsidR="00880B8D" w:rsidRPr="00261C4B" w:rsidRDefault="00880B8D" w:rsidP="00425020">
            <w:pPr>
              <w:tabs>
                <w:tab w:val="left" w:pos="5000"/>
              </w:tabs>
              <w:ind w:right="200"/>
              <w:rPr>
                <w:rFonts w:ascii="Arial" w:hAnsi="Arial" w:cs="Arial"/>
                <w:b/>
                <w:bCs w:val="0"/>
                <w:sz w:val="26"/>
                <w:szCs w:val="26"/>
              </w:rPr>
            </w:pPr>
            <w:r w:rsidRPr="00261C4B">
              <w:rPr>
                <w:rFonts w:ascii="Arial" w:hAnsi="Arial" w:cs="Arial"/>
                <w:b/>
                <w:bCs w:val="0"/>
                <w:sz w:val="26"/>
                <w:szCs w:val="26"/>
              </w:rPr>
              <w:t>Date 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A433" w14:textId="77777777" w:rsidR="00880B8D" w:rsidRPr="00261C4B" w:rsidRDefault="00880B8D" w:rsidP="00B31C44">
            <w:pPr>
              <w:tabs>
                <w:tab w:val="left" w:pos="5000"/>
              </w:tabs>
              <w:ind w:right="200"/>
              <w:rPr>
                <w:rFonts w:ascii="Arial" w:hAnsi="Arial" w:cs="Arial"/>
                <w:b/>
                <w:bCs w:val="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FAEA" w14:textId="77777777" w:rsidR="00880B8D" w:rsidRPr="00261C4B" w:rsidRDefault="00880B8D" w:rsidP="00B31C44">
            <w:pPr>
              <w:tabs>
                <w:tab w:val="left" w:pos="5000"/>
              </w:tabs>
              <w:ind w:right="200"/>
              <w:rPr>
                <w:rFonts w:ascii="Arial" w:hAnsi="Arial" w:cs="Arial"/>
                <w:b/>
                <w:bCs w:val="0"/>
                <w:sz w:val="26"/>
                <w:szCs w:val="26"/>
              </w:rPr>
            </w:pPr>
            <w:r w:rsidRPr="00261C4B">
              <w:rPr>
                <w:rFonts w:ascii="Arial" w:hAnsi="Arial" w:cs="Arial"/>
                <w:b/>
                <w:bCs w:val="0"/>
                <w:sz w:val="26"/>
                <w:szCs w:val="26"/>
              </w:rPr>
              <w:t>Lieu 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BA4C" w14:textId="77777777" w:rsidR="00880B8D" w:rsidRPr="00261C4B" w:rsidRDefault="00880B8D" w:rsidP="00B31C44">
            <w:pPr>
              <w:tabs>
                <w:tab w:val="left" w:pos="5000"/>
              </w:tabs>
              <w:ind w:right="200"/>
              <w:rPr>
                <w:rFonts w:ascii="Arial" w:hAnsi="Arial" w:cs="Arial"/>
                <w:b/>
                <w:bCs w:val="0"/>
                <w:sz w:val="28"/>
                <w:szCs w:val="28"/>
              </w:rPr>
            </w:pPr>
          </w:p>
        </w:tc>
      </w:tr>
    </w:tbl>
    <w:p w14:paraId="1F2AF7F9" w14:textId="77777777" w:rsidR="00290CE3" w:rsidRPr="00A12CAF" w:rsidRDefault="00290CE3" w:rsidP="00880B8D">
      <w:pPr>
        <w:tabs>
          <w:tab w:val="left" w:pos="5000"/>
        </w:tabs>
        <w:ind w:left="1134" w:right="200"/>
        <w:rPr>
          <w:rFonts w:ascii="Arial" w:hAnsi="Arial" w:cs="Arial"/>
          <w:b/>
          <w:bCs w:val="0"/>
          <w:sz w:val="24"/>
        </w:rPr>
      </w:pPr>
    </w:p>
    <w:p w14:paraId="4E77CCF2" w14:textId="020B3F02" w:rsidR="008460BA" w:rsidRDefault="004C2B06" w:rsidP="000B5BEB">
      <w:pPr>
        <w:ind w:left="1200" w:right="200"/>
        <w:rPr>
          <w:rFonts w:ascii="Arial" w:hAnsi="Arial" w:cs="Arial"/>
          <w:b/>
          <w:bCs w:val="0"/>
          <w:sz w:val="20"/>
          <w:szCs w:val="20"/>
        </w:rPr>
      </w:pPr>
      <w:r>
        <w:rPr>
          <w:rFonts w:ascii="Arial" w:hAnsi="Arial" w:cs="Arial"/>
          <w:b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29F8E" wp14:editId="042E5F50">
                <wp:simplePos x="0" y="0"/>
                <wp:positionH relativeFrom="column">
                  <wp:posOffset>5397500</wp:posOffset>
                </wp:positionH>
                <wp:positionV relativeFrom="paragraph">
                  <wp:posOffset>147320</wp:posOffset>
                </wp:positionV>
                <wp:extent cx="1518920" cy="2743200"/>
                <wp:effectExtent l="6350" t="11430" r="8255" b="7620"/>
                <wp:wrapNone/>
                <wp:docPr id="1514813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71189" w14:textId="77777777" w:rsidR="00886C9A" w:rsidRPr="00886C9A" w:rsidRDefault="00886C9A" w:rsidP="00886C9A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86C9A">
                              <w:rPr>
                                <w:b/>
                                <w:sz w:val="16"/>
                                <w:szCs w:val="16"/>
                              </w:rPr>
                              <w:t>Annulations</w:t>
                            </w:r>
                          </w:p>
                          <w:p w14:paraId="2C08A0F8" w14:textId="77777777" w:rsidR="00886C9A" w:rsidRDefault="00886C9A" w:rsidP="00886C9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46108">
                              <w:rPr>
                                <w:sz w:val="16"/>
                                <w:szCs w:val="16"/>
                              </w:rPr>
                              <w:t xml:space="preserve">Toute annulation devra être faite par écrit. En cas d’annulation moins de </w:t>
                            </w:r>
                            <w:r w:rsidR="005D0882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746108">
                              <w:rPr>
                                <w:sz w:val="16"/>
                                <w:szCs w:val="16"/>
                              </w:rPr>
                              <w:t xml:space="preserve"> jours avant </w:t>
                            </w:r>
                            <w:r w:rsidR="005D0882">
                              <w:rPr>
                                <w:sz w:val="16"/>
                                <w:szCs w:val="16"/>
                              </w:rPr>
                              <w:t>la date de la formation</w:t>
                            </w:r>
                            <w:r w:rsidRPr="0074610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ou en cas d’absence le jour </w:t>
                            </w:r>
                            <w:r w:rsidR="005D0882">
                              <w:rPr>
                                <w:sz w:val="16"/>
                                <w:szCs w:val="16"/>
                              </w:rPr>
                              <w:t>de celle-ci</w:t>
                            </w:r>
                            <w:r w:rsidRPr="00746108">
                              <w:rPr>
                                <w:sz w:val="16"/>
                                <w:szCs w:val="16"/>
                              </w:rPr>
                              <w:t xml:space="preserve"> le paiement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ne donne</w:t>
                            </w:r>
                            <w:r w:rsidRPr="00746108">
                              <w:rPr>
                                <w:sz w:val="16"/>
                                <w:szCs w:val="16"/>
                              </w:rPr>
                              <w:t xml:space="preserve"> lieu à aucun remboursement. En cas d’annulation </w:t>
                            </w:r>
                            <w:r w:rsidR="009A3ACC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jours ou plus avant </w:t>
                            </w:r>
                            <w:r w:rsidR="005D0882">
                              <w:rPr>
                                <w:sz w:val="16"/>
                                <w:szCs w:val="16"/>
                              </w:rPr>
                              <w:t>la date de la formation</w:t>
                            </w:r>
                            <w:r w:rsidRPr="00746108">
                              <w:rPr>
                                <w:sz w:val="16"/>
                                <w:szCs w:val="16"/>
                              </w:rPr>
                              <w:t xml:space="preserve"> l’inscription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est</w:t>
                            </w:r>
                            <w:r w:rsidRPr="00746108">
                              <w:rPr>
                                <w:sz w:val="16"/>
                                <w:szCs w:val="16"/>
                              </w:rPr>
                              <w:t xml:space="preserve"> remboursée déduction faite d’un montant de 1</w:t>
                            </w:r>
                            <w:r w:rsidR="005D0882"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  <w:r w:rsidRPr="00746108">
                              <w:rPr>
                                <w:sz w:val="16"/>
                                <w:szCs w:val="16"/>
                              </w:rPr>
                              <w:t xml:space="preserve">,00 € pour frais de dossier. </w:t>
                            </w:r>
                          </w:p>
                          <w:p w14:paraId="621408A8" w14:textId="16204FE0" w:rsidR="005D0882" w:rsidRPr="00886C9A" w:rsidRDefault="005D0882" w:rsidP="00886C9A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En cas d’insuffisance de participants, </w:t>
                            </w:r>
                            <w:r w:rsidR="00FF0CBB">
                              <w:rPr>
                                <w:sz w:val="16"/>
                                <w:szCs w:val="16"/>
                              </w:rPr>
                              <w:t>Automation-Hub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se réserve le droit d’annuler ou de reporter la formation. En pareil cas, l’intégralité des sommes versées sera remboursée.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29F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5pt;margin-top:11.6pt;width:119.6pt;height:3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">
                <v:textbox>
                  <w:txbxContent>
                    <w:p w14:paraId="4C171189" w14:textId="77777777" w:rsidR="00886C9A" w:rsidRPr="00886C9A" w:rsidRDefault="00886C9A" w:rsidP="00886C9A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886C9A">
                        <w:rPr>
                          <w:b/>
                          <w:sz w:val="16"/>
                          <w:szCs w:val="16"/>
                        </w:rPr>
                        <w:t>Annulations</w:t>
                      </w:r>
                    </w:p>
                    <w:p w14:paraId="2C08A0F8" w14:textId="77777777" w:rsidR="00886C9A" w:rsidRDefault="00886C9A" w:rsidP="00886C9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46108">
                        <w:rPr>
                          <w:sz w:val="16"/>
                          <w:szCs w:val="16"/>
                        </w:rPr>
                        <w:t xml:space="preserve">Toute annulation devra être faite par écrit. En cas d’annulation moins de </w:t>
                      </w:r>
                      <w:r w:rsidR="005D0882">
                        <w:rPr>
                          <w:sz w:val="16"/>
                          <w:szCs w:val="16"/>
                        </w:rPr>
                        <w:t>8</w:t>
                      </w:r>
                      <w:r w:rsidRPr="00746108">
                        <w:rPr>
                          <w:sz w:val="16"/>
                          <w:szCs w:val="16"/>
                        </w:rPr>
                        <w:t xml:space="preserve"> jours avant </w:t>
                      </w:r>
                      <w:r w:rsidR="005D0882">
                        <w:rPr>
                          <w:sz w:val="16"/>
                          <w:szCs w:val="16"/>
                        </w:rPr>
                        <w:t>la date de la formation</w:t>
                      </w:r>
                      <w:r w:rsidRPr="00746108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ou en cas d’absence le jour </w:t>
                      </w:r>
                      <w:r w:rsidR="005D0882">
                        <w:rPr>
                          <w:sz w:val="16"/>
                          <w:szCs w:val="16"/>
                        </w:rPr>
                        <w:t>de celle-ci</w:t>
                      </w:r>
                      <w:r w:rsidRPr="00746108">
                        <w:rPr>
                          <w:sz w:val="16"/>
                          <w:szCs w:val="16"/>
                        </w:rPr>
                        <w:t xml:space="preserve"> le paiement </w:t>
                      </w:r>
                      <w:r>
                        <w:rPr>
                          <w:sz w:val="16"/>
                          <w:szCs w:val="16"/>
                        </w:rPr>
                        <w:t>ne donne</w:t>
                      </w:r>
                      <w:r w:rsidRPr="00746108">
                        <w:rPr>
                          <w:sz w:val="16"/>
                          <w:szCs w:val="16"/>
                        </w:rPr>
                        <w:t xml:space="preserve"> lieu à aucun remboursement. En cas d’annulation </w:t>
                      </w:r>
                      <w:r w:rsidR="009A3ACC">
                        <w:rPr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sz w:val="16"/>
                          <w:szCs w:val="16"/>
                        </w:rPr>
                        <w:t xml:space="preserve"> jours ou plus avant </w:t>
                      </w:r>
                      <w:r w:rsidR="005D0882">
                        <w:rPr>
                          <w:sz w:val="16"/>
                          <w:szCs w:val="16"/>
                        </w:rPr>
                        <w:t>la date de la formation</w:t>
                      </w:r>
                      <w:r w:rsidRPr="00746108">
                        <w:rPr>
                          <w:sz w:val="16"/>
                          <w:szCs w:val="16"/>
                        </w:rPr>
                        <w:t xml:space="preserve"> l’inscription </w:t>
                      </w:r>
                      <w:r>
                        <w:rPr>
                          <w:sz w:val="16"/>
                          <w:szCs w:val="16"/>
                        </w:rPr>
                        <w:t>est</w:t>
                      </w:r>
                      <w:r w:rsidRPr="00746108">
                        <w:rPr>
                          <w:sz w:val="16"/>
                          <w:szCs w:val="16"/>
                        </w:rPr>
                        <w:t xml:space="preserve"> remboursée déduction faite d’un montant de 1</w:t>
                      </w:r>
                      <w:r w:rsidR="005D0882">
                        <w:rPr>
                          <w:sz w:val="16"/>
                          <w:szCs w:val="16"/>
                        </w:rPr>
                        <w:t>00</w:t>
                      </w:r>
                      <w:r w:rsidRPr="00746108">
                        <w:rPr>
                          <w:sz w:val="16"/>
                          <w:szCs w:val="16"/>
                        </w:rPr>
                        <w:t xml:space="preserve">,00 € pour frais de dossier. </w:t>
                      </w:r>
                    </w:p>
                    <w:p w14:paraId="621408A8" w14:textId="16204FE0" w:rsidR="005D0882" w:rsidRPr="00886C9A" w:rsidRDefault="005D0882" w:rsidP="00886C9A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En cas d’insuffisance de participants, </w:t>
                      </w:r>
                      <w:r w:rsidR="00FF0CBB">
                        <w:rPr>
                          <w:sz w:val="16"/>
                          <w:szCs w:val="16"/>
                        </w:rPr>
                        <w:t>Automation-Hub</w:t>
                      </w:r>
                      <w:r>
                        <w:rPr>
                          <w:sz w:val="16"/>
                          <w:szCs w:val="16"/>
                        </w:rPr>
                        <w:t xml:space="preserve">  se réserve le droit d’annuler ou de reporter la formation. En pareil cas, l’intégralité des sommes versées sera remboursée.</w:t>
                      </w:r>
                    </w:p>
                  </w:txbxContent>
                </v:textbox>
              </v:shape>
            </w:pict>
          </mc:Fallback>
        </mc:AlternateContent>
      </w:r>
      <w:r w:rsidR="0025758D" w:rsidRPr="0025758D">
        <w:rPr>
          <w:rFonts w:ascii="Arial" w:hAnsi="Arial" w:cs="Arial"/>
          <w:b/>
          <w:bCs w:val="0"/>
          <w:sz w:val="24"/>
        </w:rPr>
        <w:tab/>
      </w:r>
      <w:r w:rsidR="008460BA" w:rsidRPr="0025758D">
        <w:rPr>
          <w:rFonts w:ascii="Arial" w:hAnsi="Arial" w:cs="Arial"/>
          <w:b/>
          <w:bCs w:val="0"/>
          <w:sz w:val="24"/>
        </w:rPr>
        <w:t> </w:t>
      </w:r>
    </w:p>
    <w:tbl>
      <w:tblPr>
        <w:tblW w:w="0" w:type="auto"/>
        <w:tblInd w:w="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4780"/>
      </w:tblGrid>
      <w:tr w:rsidR="00C0789C" w:rsidRPr="00261C4B" w14:paraId="676A442F" w14:textId="77777777" w:rsidTr="005E2C94">
        <w:trPr>
          <w:trHeight w:hRule="exact" w:val="454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64FE304F" w14:textId="45877110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261C4B">
              <w:rPr>
                <w:rFonts w:ascii="Arial" w:hAnsi="Arial" w:cs="Arial"/>
                <w:b/>
                <w:bCs w:val="0"/>
                <w:sz w:val="20"/>
                <w:szCs w:val="20"/>
              </w:rPr>
              <w:t>Nom du participant</w:t>
            </w:r>
            <w:r w:rsidR="00B31C44">
              <w:rPr>
                <w:rFonts w:ascii="Arial" w:hAnsi="Arial" w:cs="Arial"/>
                <w:b/>
                <w:bCs w:val="0"/>
                <w:sz w:val="20"/>
                <w:szCs w:val="20"/>
              </w:rPr>
              <w:t> :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vAlign w:val="center"/>
          </w:tcPr>
          <w:p w14:paraId="06904316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C0789C" w:rsidRPr="00261C4B" w14:paraId="2EFA3A8C" w14:textId="77777777" w:rsidTr="005E2C94">
        <w:trPr>
          <w:trHeight w:hRule="exact" w:val="113"/>
        </w:trPr>
        <w:tc>
          <w:tcPr>
            <w:tcW w:w="2100" w:type="dxa"/>
            <w:tcBorders>
              <w:left w:val="nil"/>
              <w:right w:val="nil"/>
            </w:tcBorders>
            <w:vAlign w:val="center"/>
          </w:tcPr>
          <w:p w14:paraId="72C6AAD1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4780" w:type="dxa"/>
            <w:tcBorders>
              <w:left w:val="nil"/>
              <w:right w:val="nil"/>
            </w:tcBorders>
            <w:vAlign w:val="center"/>
          </w:tcPr>
          <w:p w14:paraId="4A941BC5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C0789C" w:rsidRPr="00261C4B" w14:paraId="6B54247A" w14:textId="77777777" w:rsidTr="00122C52">
        <w:trPr>
          <w:trHeight w:hRule="exact" w:val="454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50A4C880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261C4B">
              <w:rPr>
                <w:rFonts w:ascii="Arial" w:hAnsi="Arial" w:cs="Arial"/>
                <w:b/>
                <w:bCs w:val="0"/>
                <w:sz w:val="20"/>
                <w:szCs w:val="20"/>
              </w:rPr>
              <w:t>Prénom :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vAlign w:val="center"/>
          </w:tcPr>
          <w:p w14:paraId="5CACC6D1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C0789C" w:rsidRPr="00261C4B" w14:paraId="6722894B" w14:textId="77777777" w:rsidTr="00122C52">
        <w:trPr>
          <w:trHeight w:hRule="exact" w:val="113"/>
        </w:trPr>
        <w:tc>
          <w:tcPr>
            <w:tcW w:w="2100" w:type="dxa"/>
            <w:tcBorders>
              <w:left w:val="nil"/>
              <w:right w:val="nil"/>
            </w:tcBorders>
            <w:vAlign w:val="center"/>
          </w:tcPr>
          <w:p w14:paraId="16085362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4780" w:type="dxa"/>
            <w:tcBorders>
              <w:left w:val="nil"/>
              <w:right w:val="nil"/>
            </w:tcBorders>
            <w:vAlign w:val="center"/>
          </w:tcPr>
          <w:p w14:paraId="5873A234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C0789C" w:rsidRPr="00261C4B" w14:paraId="5604F9D7" w14:textId="77777777" w:rsidTr="00122C52">
        <w:trPr>
          <w:trHeight w:hRule="exact" w:val="454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32F9EB5F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261C4B">
              <w:rPr>
                <w:rFonts w:ascii="Arial" w:hAnsi="Arial" w:cs="Arial"/>
                <w:b/>
                <w:bCs w:val="0"/>
                <w:sz w:val="20"/>
                <w:szCs w:val="20"/>
              </w:rPr>
              <w:t>Organisme :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vAlign w:val="center"/>
          </w:tcPr>
          <w:p w14:paraId="38C76F48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C0789C" w:rsidRPr="00261C4B" w14:paraId="6ABE2E49" w14:textId="77777777" w:rsidTr="00122C52">
        <w:trPr>
          <w:trHeight w:hRule="exact" w:val="113"/>
        </w:trPr>
        <w:tc>
          <w:tcPr>
            <w:tcW w:w="2100" w:type="dxa"/>
            <w:tcBorders>
              <w:left w:val="nil"/>
              <w:right w:val="nil"/>
            </w:tcBorders>
            <w:vAlign w:val="center"/>
          </w:tcPr>
          <w:p w14:paraId="17F1A166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4780" w:type="dxa"/>
            <w:tcBorders>
              <w:left w:val="nil"/>
              <w:right w:val="nil"/>
            </w:tcBorders>
            <w:vAlign w:val="center"/>
          </w:tcPr>
          <w:p w14:paraId="2BC975EF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C0789C" w:rsidRPr="00261C4B" w14:paraId="668DDD04" w14:textId="77777777" w:rsidTr="00122C52">
        <w:trPr>
          <w:trHeight w:hRule="exact" w:val="454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1D0285E8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261C4B">
              <w:rPr>
                <w:rFonts w:ascii="Arial" w:hAnsi="Arial" w:cs="Arial"/>
                <w:b/>
                <w:bCs w:val="0"/>
                <w:sz w:val="20"/>
                <w:szCs w:val="20"/>
              </w:rPr>
              <w:t>Adresse :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vAlign w:val="center"/>
          </w:tcPr>
          <w:p w14:paraId="04D7D187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C0789C" w:rsidRPr="00261C4B" w14:paraId="1707B155" w14:textId="77777777" w:rsidTr="00122C52">
        <w:trPr>
          <w:trHeight w:hRule="exact" w:val="113"/>
        </w:trPr>
        <w:tc>
          <w:tcPr>
            <w:tcW w:w="2100" w:type="dxa"/>
            <w:tcBorders>
              <w:left w:val="nil"/>
              <w:right w:val="nil"/>
            </w:tcBorders>
            <w:vAlign w:val="center"/>
          </w:tcPr>
          <w:p w14:paraId="6B64CC66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4780" w:type="dxa"/>
            <w:tcBorders>
              <w:left w:val="nil"/>
              <w:right w:val="nil"/>
            </w:tcBorders>
            <w:vAlign w:val="center"/>
          </w:tcPr>
          <w:p w14:paraId="15025F1E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C0789C" w:rsidRPr="00261C4B" w14:paraId="1B0DDB87" w14:textId="77777777" w:rsidTr="00122C52">
        <w:trPr>
          <w:trHeight w:hRule="exact" w:val="454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1D2ABC88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261C4B">
              <w:rPr>
                <w:rFonts w:ascii="Arial" w:hAnsi="Arial" w:cs="Arial"/>
                <w:b/>
                <w:bCs w:val="0"/>
                <w:sz w:val="20"/>
                <w:szCs w:val="20"/>
              </w:rPr>
              <w:t>Téléphone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vAlign w:val="center"/>
          </w:tcPr>
          <w:p w14:paraId="0B8F7F28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C0789C" w:rsidRPr="00261C4B" w14:paraId="73713647" w14:textId="77777777" w:rsidTr="00122C52">
        <w:trPr>
          <w:trHeight w:hRule="exact" w:val="113"/>
        </w:trPr>
        <w:tc>
          <w:tcPr>
            <w:tcW w:w="2100" w:type="dxa"/>
            <w:tcBorders>
              <w:left w:val="nil"/>
              <w:right w:val="nil"/>
            </w:tcBorders>
            <w:vAlign w:val="center"/>
          </w:tcPr>
          <w:p w14:paraId="7DAB9425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4780" w:type="dxa"/>
            <w:tcBorders>
              <w:left w:val="nil"/>
              <w:right w:val="nil"/>
            </w:tcBorders>
            <w:vAlign w:val="center"/>
          </w:tcPr>
          <w:p w14:paraId="3A5F41EF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C0789C" w:rsidRPr="00261C4B" w14:paraId="235B829F" w14:textId="77777777" w:rsidTr="00122C52">
        <w:trPr>
          <w:trHeight w:hRule="exact" w:val="454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593C346F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261C4B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E-mail : 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vAlign w:val="center"/>
          </w:tcPr>
          <w:p w14:paraId="75B45CDD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C0789C" w:rsidRPr="00261C4B" w14:paraId="0E6F8689" w14:textId="77777777" w:rsidTr="00122C52">
        <w:trPr>
          <w:trHeight w:hRule="exact" w:val="113"/>
        </w:trPr>
        <w:tc>
          <w:tcPr>
            <w:tcW w:w="2100" w:type="dxa"/>
            <w:tcBorders>
              <w:left w:val="nil"/>
              <w:right w:val="nil"/>
            </w:tcBorders>
            <w:vAlign w:val="center"/>
          </w:tcPr>
          <w:p w14:paraId="08AEDCD1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4780" w:type="dxa"/>
            <w:tcBorders>
              <w:left w:val="nil"/>
              <w:right w:val="nil"/>
            </w:tcBorders>
            <w:vAlign w:val="center"/>
          </w:tcPr>
          <w:p w14:paraId="3759E33E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C0789C" w:rsidRPr="00261C4B" w14:paraId="2483D40D" w14:textId="77777777" w:rsidTr="005E2C94">
        <w:trPr>
          <w:trHeight w:hRule="exact" w:val="516"/>
        </w:trPr>
        <w:tc>
          <w:tcPr>
            <w:tcW w:w="2100" w:type="dxa"/>
            <w:vAlign w:val="center"/>
          </w:tcPr>
          <w:p w14:paraId="6788F468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4"/>
              </w:rPr>
            </w:pPr>
            <w:r w:rsidRPr="00261C4B">
              <w:rPr>
                <w:rFonts w:ascii="Arial" w:hAnsi="Arial" w:cs="Arial"/>
                <w:b/>
                <w:bCs w:val="0"/>
                <w:sz w:val="24"/>
              </w:rPr>
              <w:t>Montant (*)</w:t>
            </w:r>
          </w:p>
        </w:tc>
        <w:tc>
          <w:tcPr>
            <w:tcW w:w="4780" w:type="dxa"/>
            <w:vAlign w:val="center"/>
          </w:tcPr>
          <w:p w14:paraId="0C15344B" w14:textId="77777777" w:rsidR="00C0789C" w:rsidRPr="00261C4B" w:rsidRDefault="00C0789C" w:rsidP="005E2C94">
            <w:pPr>
              <w:ind w:left="-16" w:right="92" w:firstLine="16"/>
              <w:rPr>
                <w:rFonts w:ascii="Arial" w:hAnsi="Arial" w:cs="Arial"/>
                <w:b/>
                <w:bCs w:val="0"/>
                <w:sz w:val="24"/>
              </w:rPr>
            </w:pPr>
          </w:p>
        </w:tc>
      </w:tr>
    </w:tbl>
    <w:p w14:paraId="603EC98B" w14:textId="77777777" w:rsidR="00F82035" w:rsidRDefault="00C0789C" w:rsidP="007D0BBF">
      <w:pPr>
        <w:tabs>
          <w:tab w:val="left" w:pos="5000"/>
        </w:tabs>
        <w:ind w:left="1200" w:right="200"/>
        <w:rPr>
          <w:rFonts w:ascii="Arial" w:hAnsi="Arial" w:cs="Arial"/>
          <w:b/>
          <w:bCs w:val="0"/>
          <w:sz w:val="20"/>
          <w:szCs w:val="20"/>
        </w:rPr>
      </w:pPr>
      <w:r>
        <w:rPr>
          <w:rFonts w:ascii="Arial" w:hAnsi="Arial" w:cs="Arial"/>
          <w:b/>
          <w:bCs w:val="0"/>
          <w:sz w:val="20"/>
          <w:szCs w:val="20"/>
        </w:rPr>
        <w:t xml:space="preserve">(*) : Se référer au site </w:t>
      </w:r>
      <w:hyperlink r:id="rId7" w:history="1">
        <w:r w:rsidR="00F82035" w:rsidRPr="004D475F">
          <w:rPr>
            <w:rStyle w:val="Lienhypertexte"/>
            <w:rFonts w:ascii="Arial" w:hAnsi="Arial" w:cs="Arial"/>
            <w:b/>
            <w:bCs w:val="0"/>
            <w:sz w:val="20"/>
            <w:szCs w:val="20"/>
          </w:rPr>
          <w:t>www.automation-hub.fr</w:t>
        </w:r>
      </w:hyperlink>
      <w:r>
        <w:rPr>
          <w:rFonts w:ascii="Arial" w:hAnsi="Arial" w:cs="Arial"/>
          <w:b/>
          <w:bCs w:val="0"/>
          <w:sz w:val="20"/>
          <w:szCs w:val="20"/>
        </w:rPr>
        <w:t xml:space="preserve"> ou prendre contact avec</w:t>
      </w:r>
    </w:p>
    <w:p w14:paraId="47F06E1D" w14:textId="4885914E" w:rsidR="00C0789C" w:rsidRDefault="00F82035" w:rsidP="00F82035">
      <w:pPr>
        <w:tabs>
          <w:tab w:val="left" w:pos="5000"/>
        </w:tabs>
        <w:ind w:left="1200" w:right="200"/>
        <w:rPr>
          <w:rFonts w:ascii="Arial" w:hAnsi="Arial" w:cs="Arial"/>
          <w:b/>
          <w:bCs w:val="0"/>
          <w:sz w:val="20"/>
          <w:szCs w:val="20"/>
        </w:rPr>
      </w:pPr>
      <w:r>
        <w:rPr>
          <w:rFonts w:ascii="Arial" w:hAnsi="Arial" w:cs="Arial"/>
          <w:b/>
          <w:bCs w:val="0"/>
          <w:sz w:val="20"/>
          <w:szCs w:val="20"/>
        </w:rPr>
        <w:t xml:space="preserve">Automation-Hub </w:t>
      </w:r>
      <w:r w:rsidR="00C0789C">
        <w:rPr>
          <w:rFonts w:ascii="Arial" w:hAnsi="Arial" w:cs="Arial"/>
          <w:b/>
          <w:bCs w:val="0"/>
          <w:sz w:val="20"/>
          <w:szCs w:val="20"/>
        </w:rPr>
        <w:t xml:space="preserve">sur </w:t>
      </w:r>
      <w:hyperlink r:id="rId8" w:history="1">
        <w:r w:rsidR="00122C52" w:rsidRPr="004D475F">
          <w:rPr>
            <w:rStyle w:val="Lienhypertexte"/>
            <w:rFonts w:ascii="Arial" w:hAnsi="Arial" w:cs="Arial"/>
            <w:b/>
            <w:bCs w:val="0"/>
            <w:sz w:val="20"/>
            <w:szCs w:val="20"/>
          </w:rPr>
          <w:t>contact@automation-hub.fr</w:t>
        </w:r>
      </w:hyperlink>
      <w:r w:rsidR="00122C52">
        <w:rPr>
          <w:rFonts w:ascii="Arial" w:hAnsi="Arial" w:cs="Arial"/>
          <w:b/>
          <w:bCs w:val="0"/>
          <w:sz w:val="20"/>
          <w:szCs w:val="20"/>
        </w:rPr>
        <w:t xml:space="preserve"> </w:t>
      </w:r>
      <w:r w:rsidR="00C0789C">
        <w:rPr>
          <w:rFonts w:ascii="Arial" w:hAnsi="Arial" w:cs="Arial"/>
          <w:b/>
          <w:bCs w:val="0"/>
          <w:sz w:val="20"/>
          <w:szCs w:val="20"/>
        </w:rPr>
        <w:t xml:space="preserve"> ou Tel : +33 </w:t>
      </w:r>
      <w:r w:rsidR="006D2979">
        <w:rPr>
          <w:rFonts w:ascii="Arial" w:hAnsi="Arial" w:cs="Arial"/>
          <w:b/>
          <w:bCs w:val="0"/>
          <w:sz w:val="20"/>
          <w:szCs w:val="20"/>
        </w:rPr>
        <w:t>6 08 90 86 17</w:t>
      </w:r>
    </w:p>
    <w:p w14:paraId="6DBD1963" w14:textId="77777777" w:rsidR="00AF7D73" w:rsidRDefault="00AF7D73" w:rsidP="007D0BBF">
      <w:pPr>
        <w:tabs>
          <w:tab w:val="left" w:pos="5000"/>
        </w:tabs>
        <w:ind w:left="1200" w:right="200"/>
        <w:rPr>
          <w:rFonts w:ascii="Arial" w:hAnsi="Arial" w:cs="Arial"/>
          <w:b/>
          <w:bCs w:val="0"/>
          <w:sz w:val="20"/>
          <w:szCs w:val="20"/>
        </w:rPr>
      </w:pPr>
    </w:p>
    <w:p w14:paraId="0A83D66A" w14:textId="77777777" w:rsidR="005D0882" w:rsidRDefault="00AF7D73" w:rsidP="007D0BBF">
      <w:pPr>
        <w:tabs>
          <w:tab w:val="left" w:pos="5000"/>
        </w:tabs>
        <w:ind w:left="1200" w:right="200"/>
        <w:rPr>
          <w:rFonts w:ascii="Arial" w:hAnsi="Arial" w:cs="Arial"/>
          <w:b/>
          <w:bCs w:val="0"/>
          <w:sz w:val="20"/>
          <w:szCs w:val="20"/>
        </w:rPr>
      </w:pPr>
      <w:r>
        <w:rPr>
          <w:rFonts w:ascii="Arial" w:hAnsi="Arial" w:cs="Arial"/>
          <w:b/>
          <w:bCs w:val="0"/>
          <w:sz w:val="20"/>
          <w:szCs w:val="20"/>
        </w:rPr>
        <w:t>Une  convention de formation sera adressée après inscription, accompagnée de la facture d’acompte</w:t>
      </w:r>
    </w:p>
    <w:p w14:paraId="7EC56643" w14:textId="77777777" w:rsidR="007919C9" w:rsidRPr="00F1627E" w:rsidRDefault="00111D09" w:rsidP="00C0789C">
      <w:pPr>
        <w:tabs>
          <w:tab w:val="left" w:pos="5000"/>
        </w:tabs>
        <w:ind w:right="200"/>
        <w:rPr>
          <w:rFonts w:ascii="Arial" w:hAnsi="Arial" w:cs="Arial"/>
          <w:b/>
          <w:bCs w:val="0"/>
          <w:sz w:val="20"/>
          <w:szCs w:val="20"/>
        </w:rPr>
      </w:pPr>
      <w:r w:rsidRPr="00F1627E">
        <w:rPr>
          <w:rFonts w:ascii="Arial" w:hAnsi="Arial" w:cs="Arial"/>
          <w:b/>
          <w:bCs w:val="0"/>
          <w:sz w:val="20"/>
          <w:szCs w:val="20"/>
        </w:rPr>
        <w:tab/>
      </w:r>
    </w:p>
    <w:tbl>
      <w:tblPr>
        <w:tblW w:w="9723" w:type="dxa"/>
        <w:tblInd w:w="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8"/>
        <w:gridCol w:w="1215"/>
      </w:tblGrid>
      <w:tr w:rsidR="00EB73A9" w:rsidRPr="00261C4B" w14:paraId="271AF0D1" w14:textId="77777777" w:rsidTr="00261C4B">
        <w:trPr>
          <w:trHeight w:val="845"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1CA9" w14:textId="77777777" w:rsidR="00C0789C" w:rsidRPr="00261C4B" w:rsidRDefault="00EB73A9" w:rsidP="00261C4B">
            <w:pPr>
              <w:ind w:right="400"/>
              <w:rPr>
                <w:rFonts w:ascii="Arial" w:hAnsi="Arial" w:cs="Arial"/>
                <w:b/>
                <w:bCs w:val="0"/>
                <w:sz w:val="24"/>
              </w:rPr>
            </w:pPr>
            <w:r w:rsidRPr="00261C4B">
              <w:rPr>
                <w:rFonts w:ascii="Arial" w:hAnsi="Arial" w:cs="Arial"/>
                <w:b/>
                <w:bCs w:val="0"/>
                <w:sz w:val="24"/>
              </w:rPr>
              <w:t>Mod</w:t>
            </w:r>
            <w:r w:rsidR="005D0882" w:rsidRPr="00261C4B">
              <w:rPr>
                <w:rFonts w:ascii="Arial" w:hAnsi="Arial" w:cs="Arial"/>
                <w:b/>
                <w:bCs w:val="0"/>
                <w:sz w:val="24"/>
              </w:rPr>
              <w:t>alités</w:t>
            </w:r>
            <w:r w:rsidRPr="00261C4B">
              <w:rPr>
                <w:rFonts w:ascii="Arial" w:hAnsi="Arial" w:cs="Arial"/>
                <w:b/>
                <w:bCs w:val="0"/>
                <w:sz w:val="24"/>
              </w:rPr>
              <w:t xml:space="preserve">  de paiement</w:t>
            </w:r>
            <w:r w:rsidR="00883635" w:rsidRPr="00261C4B">
              <w:rPr>
                <w:rFonts w:ascii="Arial" w:hAnsi="Arial" w:cs="Arial"/>
                <w:b/>
                <w:bCs w:val="0"/>
                <w:sz w:val="24"/>
              </w:rPr>
              <w:t> :</w:t>
            </w:r>
          </w:p>
          <w:p w14:paraId="3DE57735" w14:textId="77777777" w:rsidR="0038228C" w:rsidRPr="00261C4B" w:rsidRDefault="001C1D3F" w:rsidP="001C1D3F">
            <w:pPr>
              <w:ind w:right="40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100 </w:t>
            </w:r>
            <w:r w:rsidR="0038228C" w:rsidRPr="00261C4B">
              <w:rPr>
                <w:rFonts w:ascii="Arial" w:hAnsi="Arial" w:cs="Arial"/>
                <w:bCs w:val="0"/>
                <w:sz w:val="20"/>
                <w:szCs w:val="20"/>
              </w:rPr>
              <w:t xml:space="preserve">% après la formation, payables à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45</w:t>
            </w:r>
            <w:r w:rsidR="0038228C" w:rsidRPr="00261C4B">
              <w:rPr>
                <w:rFonts w:ascii="Arial" w:hAnsi="Arial" w:cs="Arial"/>
                <w:bCs w:val="0"/>
                <w:sz w:val="20"/>
                <w:szCs w:val="20"/>
              </w:rPr>
              <w:t xml:space="preserve"> jours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date de facture</w:t>
            </w:r>
          </w:p>
        </w:tc>
      </w:tr>
      <w:tr w:rsidR="007D0BBF" w:rsidRPr="00261C4B" w14:paraId="3396207C" w14:textId="77777777" w:rsidTr="00261C4B">
        <w:trPr>
          <w:trHeight w:hRule="exact" w:val="567"/>
        </w:trPr>
        <w:tc>
          <w:tcPr>
            <w:tcW w:w="850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F953D1E" w14:textId="78542C9B" w:rsidR="006179A2" w:rsidRPr="001C1D3F" w:rsidRDefault="0038228C" w:rsidP="001C1D3F">
            <w:pPr>
              <w:tabs>
                <w:tab w:val="left" w:pos="3240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261C4B">
              <w:rPr>
                <w:rFonts w:ascii="Arial" w:hAnsi="Arial" w:cs="Arial"/>
                <w:b/>
                <w:bCs w:val="0"/>
                <w:sz w:val="20"/>
                <w:szCs w:val="20"/>
              </w:rPr>
              <w:t>Paiements p</w:t>
            </w:r>
            <w:r w:rsidR="007D0BBF" w:rsidRPr="00261C4B">
              <w:rPr>
                <w:rFonts w:ascii="Arial" w:hAnsi="Arial" w:cs="Arial"/>
                <w:b/>
                <w:bCs w:val="0"/>
                <w:sz w:val="20"/>
                <w:szCs w:val="20"/>
              </w:rPr>
              <w:t>ar chèque à l’ordre de</w:t>
            </w:r>
            <w:r w:rsidR="00C0789C" w:rsidRPr="00261C4B">
              <w:rPr>
                <w:rFonts w:ascii="Arial" w:hAnsi="Arial" w:cs="Arial"/>
                <w:b/>
                <w:bCs w:val="0"/>
                <w:sz w:val="20"/>
                <w:szCs w:val="20"/>
              </w:rPr>
              <w:t> </w:t>
            </w:r>
            <w:r w:rsidR="007D0BBF" w:rsidRPr="00261C4B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: </w:t>
            </w:r>
            <w:r w:rsidR="007D0BBF" w:rsidRPr="00261C4B">
              <w:rPr>
                <w:rFonts w:ascii="Arial" w:hAnsi="Arial" w:cs="Arial"/>
                <w:bCs w:val="0"/>
                <w:sz w:val="20"/>
                <w:szCs w:val="20"/>
              </w:rPr>
              <w:t xml:space="preserve">Association </w:t>
            </w:r>
            <w:r w:rsidR="009823F0">
              <w:rPr>
                <w:rFonts w:ascii="Arial" w:hAnsi="Arial" w:cs="Arial"/>
                <w:bCs w:val="0"/>
                <w:sz w:val="20"/>
                <w:szCs w:val="20"/>
              </w:rPr>
              <w:t>Automation</w:t>
            </w:r>
            <w:r w:rsidR="0004584D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9823F0">
              <w:rPr>
                <w:rFonts w:ascii="Arial" w:hAnsi="Arial" w:cs="Arial"/>
                <w:bCs w:val="0"/>
                <w:sz w:val="20"/>
                <w:szCs w:val="20"/>
              </w:rPr>
              <w:t>Hub</w:t>
            </w:r>
            <w:r w:rsidR="001C1D3F">
              <w:rPr>
                <w:rFonts w:ascii="Arial" w:hAnsi="Arial" w:cs="Arial"/>
                <w:bCs w:val="0"/>
                <w:sz w:val="20"/>
                <w:szCs w:val="20"/>
              </w:rPr>
              <w:t xml:space="preserve">    </w:t>
            </w:r>
            <w:r w:rsidR="00887918">
              <w:rPr>
                <w:rFonts w:ascii="Arial" w:hAnsi="Arial" w:cs="Arial"/>
                <w:bCs w:val="0"/>
                <w:sz w:val="20"/>
                <w:szCs w:val="20"/>
              </w:rPr>
              <w:t xml:space="preserve">     </w:t>
            </w:r>
            <w:r w:rsidR="00C0789C" w:rsidRPr="00261C4B">
              <w:rPr>
                <w:rFonts w:ascii="Arial" w:hAnsi="Arial" w:cs="Arial"/>
                <w:bCs w:val="0"/>
                <w:i/>
                <w:sz w:val="20"/>
                <w:szCs w:val="20"/>
              </w:rPr>
              <w:t>Cocher la case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694C5" w14:textId="77777777" w:rsidR="007D0BBF" w:rsidRPr="00261C4B" w:rsidRDefault="007D0BBF" w:rsidP="00261C4B">
            <w:pPr>
              <w:ind w:right="9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3A9" w:rsidRPr="009823F0" w14:paraId="04A53F38" w14:textId="77777777" w:rsidTr="00261C4B">
        <w:trPr>
          <w:trHeight w:val="569"/>
        </w:trPr>
        <w:tc>
          <w:tcPr>
            <w:tcW w:w="850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1690380" w14:textId="77777777" w:rsidR="006179A2" w:rsidRPr="00261C4B" w:rsidRDefault="0038228C" w:rsidP="00261C4B">
            <w:pPr>
              <w:ind w:right="4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261C4B">
              <w:rPr>
                <w:rFonts w:ascii="Arial" w:hAnsi="Arial" w:cs="Arial"/>
                <w:b/>
                <w:bCs w:val="0"/>
                <w:sz w:val="20"/>
                <w:szCs w:val="20"/>
              </w:rPr>
              <w:t>ou p</w:t>
            </w:r>
            <w:r w:rsidR="00883635" w:rsidRPr="00261C4B">
              <w:rPr>
                <w:rFonts w:ascii="Arial" w:hAnsi="Arial" w:cs="Arial"/>
                <w:b/>
                <w:bCs w:val="0"/>
                <w:sz w:val="20"/>
                <w:szCs w:val="20"/>
              </w:rPr>
              <w:t>ar virement</w:t>
            </w:r>
            <w:r w:rsidR="0034782C" w:rsidRPr="00261C4B">
              <w:rPr>
                <w:rFonts w:ascii="Arial" w:hAnsi="Arial" w:cs="Arial"/>
                <w:b/>
                <w:bCs w:val="0"/>
                <w:sz w:val="20"/>
                <w:szCs w:val="20"/>
              </w:rPr>
              <w:t> </w:t>
            </w:r>
            <w:r w:rsidR="00C0789C" w:rsidRPr="00261C4B">
              <w:rPr>
                <w:rFonts w:ascii="Arial" w:hAnsi="Arial" w:cs="Arial"/>
                <w:b/>
                <w:bCs w:val="0"/>
                <w:sz w:val="20"/>
                <w:szCs w:val="20"/>
              </w:rPr>
              <w:t>sur le compte </w:t>
            </w:r>
            <w:r w:rsidR="0034782C" w:rsidRPr="00261C4B">
              <w:rPr>
                <w:rFonts w:ascii="Arial" w:hAnsi="Arial" w:cs="Arial"/>
                <w:b/>
                <w:bCs w:val="0"/>
                <w:sz w:val="20"/>
                <w:szCs w:val="20"/>
              </w:rPr>
              <w:t>:</w:t>
            </w:r>
            <w:r w:rsidR="006179A2" w:rsidRPr="00261C4B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</w:t>
            </w:r>
          </w:p>
          <w:p w14:paraId="54B7FFCB" w14:textId="27CDF277" w:rsidR="00EB73A9" w:rsidRPr="009823F0" w:rsidRDefault="009823F0" w:rsidP="006D2979">
            <w:pPr>
              <w:ind w:right="-47"/>
              <w:rPr>
                <w:rFonts w:ascii="Arial" w:hAnsi="Arial" w:cs="Arial"/>
                <w:b/>
                <w:bCs w:val="0"/>
                <w:sz w:val="20"/>
                <w:szCs w:val="20"/>
                <w:lang w:val="it-IT"/>
              </w:rPr>
            </w:pPr>
            <w:r w:rsidRPr="009823F0">
              <w:rPr>
                <w:rFonts w:ascii="Arial" w:hAnsi="Arial" w:cs="Arial"/>
                <w:bCs w:val="0"/>
                <w:sz w:val="20"/>
                <w:szCs w:val="20"/>
                <w:lang w:val="it-IT"/>
              </w:rPr>
              <w:t>Automati</w:t>
            </w:r>
            <w:r>
              <w:rPr>
                <w:rFonts w:ascii="Arial" w:hAnsi="Arial" w:cs="Arial"/>
                <w:bCs w:val="0"/>
                <w:sz w:val="20"/>
                <w:szCs w:val="20"/>
                <w:lang w:val="it-IT"/>
              </w:rPr>
              <w:t>on-Hub</w:t>
            </w:r>
            <w:r w:rsidR="00EB73A9" w:rsidRPr="009823F0">
              <w:rPr>
                <w:rFonts w:ascii="Arial" w:hAnsi="Arial" w:cs="Arial"/>
                <w:b/>
                <w:bCs w:val="0"/>
                <w:sz w:val="20"/>
                <w:szCs w:val="20"/>
                <w:lang w:val="it-IT"/>
              </w:rPr>
              <w:t xml:space="preserve"> </w:t>
            </w:r>
            <w:r w:rsidR="006179A2" w:rsidRPr="009823F0">
              <w:rPr>
                <w:rFonts w:ascii="Arial" w:hAnsi="Arial" w:cs="Arial"/>
                <w:b/>
                <w:bCs w:val="0"/>
                <w:sz w:val="20"/>
                <w:szCs w:val="20"/>
                <w:lang w:val="it-IT"/>
              </w:rPr>
              <w:t xml:space="preserve"> </w:t>
            </w:r>
            <w:r w:rsidR="006D2979" w:rsidRPr="009823F0">
              <w:rPr>
                <w:rFonts w:ascii="Arial" w:hAnsi="Arial" w:cs="Arial"/>
                <w:sz w:val="20"/>
                <w:szCs w:val="20"/>
                <w:lang w:val="it-IT"/>
              </w:rPr>
              <w:t>BRED</w:t>
            </w:r>
            <w:r w:rsidR="006179A2" w:rsidRPr="009823F0">
              <w:rPr>
                <w:rFonts w:ascii="Arial" w:hAnsi="Arial" w:cs="Arial"/>
                <w:b/>
                <w:bCs w:val="0"/>
                <w:sz w:val="20"/>
                <w:szCs w:val="20"/>
                <w:lang w:val="it-IT"/>
              </w:rPr>
              <w:t xml:space="preserve"> </w:t>
            </w:r>
            <w:r w:rsidR="006D2979" w:rsidRPr="009823F0">
              <w:rPr>
                <w:rFonts w:ascii="Arial" w:hAnsi="Arial" w:cs="Arial"/>
                <w:sz w:val="20"/>
                <w:szCs w:val="20"/>
                <w:lang w:val="it-IT"/>
              </w:rPr>
              <w:t>IBAN : FR</w:t>
            </w:r>
            <w:r w:rsidR="00EB73A9" w:rsidRPr="009823F0">
              <w:rPr>
                <w:rFonts w:ascii="Arial" w:hAnsi="Arial" w:cs="Arial"/>
                <w:sz w:val="20"/>
                <w:szCs w:val="20"/>
                <w:lang w:val="it-IT"/>
              </w:rPr>
              <w:t xml:space="preserve">76 </w:t>
            </w:r>
            <w:r w:rsidR="006D2979" w:rsidRPr="009823F0">
              <w:rPr>
                <w:rFonts w:ascii="Arial" w:hAnsi="Arial" w:cs="Arial"/>
                <w:sz w:val="20"/>
                <w:szCs w:val="20"/>
                <w:lang w:val="it-IT"/>
              </w:rPr>
              <w:t>1010 7002 1000 8180 7108 938</w:t>
            </w:r>
            <w:r w:rsidR="00C0789C" w:rsidRPr="009823F0">
              <w:rPr>
                <w:rFonts w:ascii="Arial" w:hAnsi="Arial" w:cs="Arial"/>
                <w:sz w:val="20"/>
                <w:szCs w:val="20"/>
                <w:lang w:val="it-IT"/>
              </w:rPr>
              <w:t xml:space="preserve">     </w:t>
            </w:r>
            <w:proofErr w:type="spellStart"/>
            <w:r w:rsidR="00C0789C" w:rsidRPr="009823F0">
              <w:rPr>
                <w:rFonts w:ascii="Arial" w:hAnsi="Arial" w:cs="Arial"/>
                <w:i/>
                <w:sz w:val="20"/>
                <w:szCs w:val="20"/>
                <w:lang w:val="it-IT"/>
              </w:rPr>
              <w:t>Cocher</w:t>
            </w:r>
            <w:proofErr w:type="spellEnd"/>
            <w:r w:rsidR="00C0789C" w:rsidRPr="009823F0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la case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CF4BA" w14:textId="77777777" w:rsidR="00EB73A9" w:rsidRPr="009823F0" w:rsidRDefault="00EB73A9" w:rsidP="00261C4B">
            <w:pPr>
              <w:ind w:right="92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401863" w:rsidRPr="00261C4B" w14:paraId="3E57C6B7" w14:textId="77777777" w:rsidTr="00261C4B">
        <w:trPr>
          <w:trHeight w:val="1156"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EAEF" w14:textId="77777777" w:rsidR="00401863" w:rsidRPr="00261C4B" w:rsidRDefault="0038228C" w:rsidP="00261C4B">
            <w:pPr>
              <w:tabs>
                <w:tab w:val="left" w:pos="4895"/>
              </w:tabs>
              <w:ind w:right="102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261C4B">
              <w:rPr>
                <w:rFonts w:ascii="Arial" w:hAnsi="Arial" w:cs="Arial"/>
                <w:b/>
                <w:bCs w:val="0"/>
                <w:sz w:val="20"/>
                <w:szCs w:val="20"/>
              </w:rPr>
              <w:t>P</w:t>
            </w:r>
            <w:r w:rsidR="00401863" w:rsidRPr="00261C4B">
              <w:rPr>
                <w:rFonts w:ascii="Arial" w:hAnsi="Arial" w:cs="Arial"/>
                <w:b/>
                <w:bCs w:val="0"/>
                <w:sz w:val="20"/>
                <w:szCs w:val="20"/>
              </w:rPr>
              <w:t>réciser l’adresse complète de facturation :</w:t>
            </w:r>
          </w:p>
          <w:p w14:paraId="371FB761" w14:textId="77777777" w:rsidR="00401863" w:rsidRPr="00261C4B" w:rsidRDefault="00401863" w:rsidP="00261C4B">
            <w:pPr>
              <w:ind w:right="92"/>
              <w:rPr>
                <w:rFonts w:ascii="Arial" w:hAnsi="Arial" w:cs="Arial"/>
                <w:sz w:val="20"/>
                <w:szCs w:val="20"/>
              </w:rPr>
            </w:pPr>
          </w:p>
          <w:p w14:paraId="56CAD4EF" w14:textId="77777777" w:rsidR="00D81BEB" w:rsidRPr="00261C4B" w:rsidRDefault="00D81BEB" w:rsidP="00261C4B">
            <w:pPr>
              <w:ind w:right="9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82C" w:rsidRPr="00261C4B" w14:paraId="2296453A" w14:textId="77777777" w:rsidTr="00261C4B">
        <w:trPr>
          <w:trHeight w:val="890"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37EA" w14:textId="77777777" w:rsidR="0034782C" w:rsidRPr="00261C4B" w:rsidRDefault="0034782C" w:rsidP="00261C4B">
            <w:pPr>
              <w:ind w:right="92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261C4B">
              <w:rPr>
                <w:rFonts w:ascii="Arial" w:hAnsi="Arial" w:cs="Arial"/>
                <w:b/>
                <w:bCs w:val="0"/>
                <w:sz w:val="20"/>
                <w:szCs w:val="20"/>
              </w:rPr>
              <w:t>Bon de commande</w:t>
            </w:r>
            <w:r w:rsidR="00C0789C" w:rsidRPr="00261C4B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et paiement</w:t>
            </w:r>
            <w:r w:rsidRPr="00261C4B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à expédier à l’adresse suivante :</w:t>
            </w:r>
          </w:p>
          <w:p w14:paraId="6DC0F940" w14:textId="77777777" w:rsidR="0034782C" w:rsidRPr="00261C4B" w:rsidRDefault="0034782C" w:rsidP="00261C4B">
            <w:pPr>
              <w:ind w:right="92"/>
              <w:rPr>
                <w:rFonts w:ascii="Arial" w:hAnsi="Arial" w:cs="Arial"/>
                <w:b/>
                <w:bCs w:val="0"/>
                <w:sz w:val="8"/>
                <w:szCs w:val="8"/>
              </w:rPr>
            </w:pPr>
          </w:p>
          <w:p w14:paraId="1F270603" w14:textId="585FFEFD" w:rsidR="0034782C" w:rsidRPr="00261C4B" w:rsidRDefault="009823F0" w:rsidP="00261C4B">
            <w:pPr>
              <w:ind w:right="9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Automation-Hub</w:t>
            </w:r>
            <w:r w:rsidR="0034782C" w:rsidRPr="00261C4B">
              <w:rPr>
                <w:rFonts w:ascii="Arial" w:hAnsi="Arial" w:cs="Arial"/>
                <w:bCs w:val="0"/>
                <w:sz w:val="20"/>
                <w:szCs w:val="20"/>
              </w:rPr>
              <w:t xml:space="preserve"> c</w:t>
            </w:r>
            <w:r w:rsidR="00AF7D73" w:rsidRPr="00261C4B">
              <w:rPr>
                <w:rFonts w:ascii="Arial" w:hAnsi="Arial" w:cs="Arial"/>
                <w:bCs w:val="0"/>
                <w:sz w:val="20"/>
                <w:szCs w:val="20"/>
              </w:rPr>
              <w:t xml:space="preserve">hez </w:t>
            </w:r>
            <w:r w:rsidR="009B467F" w:rsidRPr="00261C4B">
              <w:rPr>
                <w:rFonts w:ascii="Arial" w:hAnsi="Arial" w:cs="Arial"/>
                <w:bCs w:val="0"/>
                <w:sz w:val="20"/>
                <w:szCs w:val="20"/>
              </w:rPr>
              <w:t xml:space="preserve">KB </w:t>
            </w:r>
            <w:r w:rsidR="007C0E38">
              <w:rPr>
                <w:rFonts w:ascii="Arial" w:hAnsi="Arial" w:cs="Arial"/>
                <w:bCs w:val="0"/>
                <w:sz w:val="20"/>
                <w:szCs w:val="20"/>
              </w:rPr>
              <w:t>Crawl</w:t>
            </w:r>
            <w:r w:rsidR="0034782C" w:rsidRPr="00261C4B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7C0E38">
              <w:rPr>
                <w:rFonts w:ascii="Arial" w:hAnsi="Arial" w:cs="Arial"/>
                <w:bCs w:val="0"/>
                <w:sz w:val="20"/>
                <w:szCs w:val="20"/>
              </w:rPr>
              <w:t>–</w:t>
            </w:r>
            <w:r w:rsidR="0034782C" w:rsidRPr="00261C4B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7C0E38">
              <w:rPr>
                <w:rFonts w:ascii="Arial" w:hAnsi="Arial" w:cs="Arial"/>
                <w:bCs w:val="0"/>
                <w:sz w:val="20"/>
                <w:szCs w:val="20"/>
              </w:rPr>
              <w:t>147 avenue Paul Doumer</w:t>
            </w:r>
            <w:r w:rsidR="0034782C" w:rsidRPr="00261C4B">
              <w:rPr>
                <w:rFonts w:ascii="Arial" w:hAnsi="Arial" w:cs="Arial"/>
                <w:bCs w:val="0"/>
                <w:sz w:val="20"/>
                <w:szCs w:val="20"/>
              </w:rPr>
              <w:t xml:space="preserve">  9250</w:t>
            </w:r>
            <w:r w:rsidR="007C0E38">
              <w:rPr>
                <w:rFonts w:ascii="Arial" w:hAnsi="Arial" w:cs="Arial"/>
                <w:bCs w:val="0"/>
                <w:sz w:val="20"/>
                <w:szCs w:val="20"/>
              </w:rPr>
              <w:t>0</w:t>
            </w:r>
            <w:r w:rsidR="0034782C" w:rsidRPr="00261C4B">
              <w:rPr>
                <w:rFonts w:ascii="Arial" w:hAnsi="Arial" w:cs="Arial"/>
                <w:bCs w:val="0"/>
                <w:sz w:val="20"/>
                <w:szCs w:val="20"/>
              </w:rPr>
              <w:t xml:space="preserve"> RUEIL-MALMAISON </w:t>
            </w:r>
          </w:p>
          <w:p w14:paraId="371E5B03" w14:textId="617590E4" w:rsidR="0034782C" w:rsidRPr="00261C4B" w:rsidRDefault="0034782C" w:rsidP="004F509F">
            <w:pPr>
              <w:ind w:right="92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61C4B">
              <w:rPr>
                <w:rFonts w:ascii="Arial" w:hAnsi="Arial" w:cs="Arial"/>
                <w:bCs w:val="0"/>
                <w:sz w:val="20"/>
                <w:szCs w:val="20"/>
              </w:rPr>
              <w:t xml:space="preserve">Renseignements : </w:t>
            </w:r>
            <w:r w:rsidR="004F509F">
              <w:rPr>
                <w:rFonts w:ascii="Arial" w:hAnsi="Arial" w:cs="Arial"/>
                <w:bCs w:val="0"/>
                <w:sz w:val="20"/>
                <w:szCs w:val="20"/>
              </w:rPr>
              <w:t>33 6 08 90 86 17 ou 33 1 41 29 05 09</w:t>
            </w:r>
            <w:r w:rsidR="00D04E8A">
              <w:rPr>
                <w:rFonts w:ascii="Arial" w:hAnsi="Arial" w:cs="Arial"/>
                <w:bCs w:val="0"/>
                <w:sz w:val="20"/>
                <w:szCs w:val="20"/>
              </w:rPr>
              <w:t xml:space="preserve">       </w:t>
            </w:r>
            <w:r w:rsidRPr="00261C4B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hyperlink r:id="rId9" w:history="1">
              <w:r w:rsidR="009823F0" w:rsidRPr="004D475F">
                <w:rPr>
                  <w:rStyle w:val="Lienhypertexte"/>
                  <w:rFonts w:ascii="Arial" w:hAnsi="Arial" w:cs="Arial"/>
                  <w:bCs w:val="0"/>
                  <w:sz w:val="20"/>
                  <w:szCs w:val="20"/>
                </w:rPr>
                <w:t>contact@automation-hub.fr</w:t>
              </w:r>
            </w:hyperlink>
            <w:r w:rsidR="000D3562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9C2F59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FB195E" w:rsidRPr="00261C4B">
              <w:rPr>
                <w:rFonts w:ascii="Arial" w:hAnsi="Arial" w:cs="Arial"/>
                <w:bCs w:val="0"/>
                <w:sz w:val="20"/>
                <w:szCs w:val="20"/>
              </w:rPr>
              <w:t xml:space="preserve">   </w:t>
            </w:r>
          </w:p>
        </w:tc>
      </w:tr>
    </w:tbl>
    <w:p w14:paraId="79EA9251" w14:textId="794B1103" w:rsidR="000B5BEB" w:rsidRDefault="000B5BEB" w:rsidP="00AF7D73">
      <w:pPr>
        <w:ind w:right="1000"/>
        <w:rPr>
          <w:rFonts w:ascii="Arial" w:hAnsi="Arial" w:cs="Arial"/>
          <w:b/>
          <w:bCs w:val="0"/>
          <w:sz w:val="20"/>
          <w:szCs w:val="20"/>
        </w:rPr>
      </w:pPr>
    </w:p>
    <w:p w14:paraId="36FC1BDF" w14:textId="448AEC6E" w:rsidR="00D43762" w:rsidRDefault="00D743C9" w:rsidP="00D743C9">
      <w:pPr>
        <w:ind w:left="1560" w:right="1000"/>
        <w:jc w:val="center"/>
        <w:rPr>
          <w:rFonts w:ascii="Arial" w:hAnsi="Arial" w:cs="Arial"/>
          <w:b/>
          <w:bCs w:val="0"/>
          <w:sz w:val="20"/>
          <w:szCs w:val="20"/>
        </w:rPr>
      </w:pPr>
      <w:r>
        <w:rPr>
          <w:rFonts w:ascii="Arial" w:hAnsi="Arial" w:cs="Arial"/>
          <w:b/>
          <w:bCs w:val="0"/>
          <w:sz w:val="20"/>
          <w:szCs w:val="20"/>
        </w:rPr>
        <w:t>L’association Automation Hub n’est pas assujettie à la TVA</w:t>
      </w:r>
    </w:p>
    <w:p w14:paraId="209EA4B8" w14:textId="77777777" w:rsidR="00D743C9" w:rsidRDefault="00D743C9" w:rsidP="00D743C9">
      <w:pPr>
        <w:pBdr>
          <w:bottom w:val="single" w:sz="4" w:space="1" w:color="auto"/>
        </w:pBdr>
        <w:ind w:left="1276" w:right="1000"/>
        <w:rPr>
          <w:rFonts w:ascii="Arial" w:hAnsi="Arial" w:cs="Arial"/>
          <w:b/>
          <w:bCs w:val="0"/>
          <w:sz w:val="20"/>
          <w:szCs w:val="20"/>
        </w:rPr>
      </w:pPr>
    </w:p>
    <w:p w14:paraId="00C609F7" w14:textId="77777777" w:rsidR="000B5BEB" w:rsidRDefault="000B5BEB" w:rsidP="00AF7D73">
      <w:pPr>
        <w:ind w:right="1000"/>
        <w:rPr>
          <w:rFonts w:ascii="Arial" w:hAnsi="Arial" w:cs="Arial"/>
          <w:b/>
          <w:bCs w:val="0"/>
          <w:sz w:val="20"/>
          <w:szCs w:val="20"/>
        </w:rPr>
      </w:pPr>
    </w:p>
    <w:p w14:paraId="63597B78" w14:textId="676CEA2C" w:rsidR="000B5BEB" w:rsidRPr="00157E7E" w:rsidRDefault="000B5BEB" w:rsidP="00157E7E">
      <w:pPr>
        <w:ind w:left="1200" w:right="1000"/>
        <w:jc w:val="both"/>
        <w:rPr>
          <w:rFonts w:ascii="Arial" w:hAnsi="Arial" w:cs="Arial"/>
          <w:bCs w:val="0"/>
          <w:sz w:val="18"/>
          <w:szCs w:val="18"/>
        </w:rPr>
      </w:pPr>
      <w:r w:rsidRPr="006D4A67">
        <w:rPr>
          <w:rFonts w:ascii="Arial" w:hAnsi="Arial" w:cs="Arial"/>
          <w:bCs w:val="0"/>
          <w:sz w:val="18"/>
          <w:szCs w:val="18"/>
        </w:rPr>
        <w:t xml:space="preserve">Nota : L’envoi de ce bulletin d’inscription, par fax ou par courrier, constitue un engagement ferme de la part des personnes intéressées. </w:t>
      </w:r>
      <w:r>
        <w:rPr>
          <w:rFonts w:ascii="Arial" w:hAnsi="Arial" w:cs="Arial"/>
          <w:bCs w:val="0"/>
          <w:sz w:val="18"/>
          <w:szCs w:val="18"/>
        </w:rPr>
        <w:t>Celles-ci</w:t>
      </w:r>
      <w:r w:rsidRPr="006D4A67">
        <w:rPr>
          <w:rFonts w:ascii="Arial" w:hAnsi="Arial" w:cs="Arial"/>
          <w:bCs w:val="0"/>
          <w:sz w:val="18"/>
          <w:szCs w:val="18"/>
        </w:rPr>
        <w:t xml:space="preserve"> doivent faire le nécessaire auprès de leurs entreprises lorsque leurs procédures internes exigent l’envoi d’un ordre de service ou d’un bon de commande dans les formes qui leur sont propres.  </w:t>
      </w:r>
    </w:p>
    <w:sectPr w:rsidR="000B5BEB" w:rsidRPr="00157E7E" w:rsidSect="00A12CAF">
      <w:headerReference w:type="first" r:id="rId10"/>
      <w:footerReference w:type="first" r:id="rId11"/>
      <w:pgSz w:w="11906" w:h="16838" w:code="9"/>
      <w:pgMar w:top="2238" w:right="6" w:bottom="1418" w:left="0" w:header="0" w:footer="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67214" w14:textId="77777777" w:rsidR="00A91B40" w:rsidRDefault="00A91B40">
      <w:r>
        <w:separator/>
      </w:r>
    </w:p>
  </w:endnote>
  <w:endnote w:type="continuationSeparator" w:id="0">
    <w:p w14:paraId="2DFB90DD" w14:textId="77777777" w:rsidR="00A91B40" w:rsidRDefault="00A9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3E28C" w14:textId="69C141AE" w:rsidR="002C1A43" w:rsidRPr="00C0789C" w:rsidRDefault="009823F0" w:rsidP="002F4338">
    <w:pPr>
      <w:pStyle w:val="Pieddepage"/>
      <w:ind w:left="851" w:right="701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Automation-Hu</w:t>
    </w:r>
    <w:r w:rsidR="00EA159E">
      <w:rPr>
        <w:rFonts w:ascii="Arial" w:hAnsi="Arial" w:cs="Arial"/>
        <w:sz w:val="18"/>
        <w:szCs w:val="18"/>
      </w:rPr>
      <w:t>b</w:t>
    </w:r>
    <w:r w:rsidR="00C0789C" w:rsidRPr="00C0789C">
      <w:rPr>
        <w:rFonts w:ascii="Arial" w:hAnsi="Arial" w:cs="Arial"/>
        <w:sz w:val="18"/>
        <w:szCs w:val="18"/>
      </w:rPr>
      <w:t xml:space="preserve"> – Association loi de 1901 – Siret : 453 712 754 000</w:t>
    </w:r>
    <w:r w:rsidR="00214F55">
      <w:rPr>
        <w:rFonts w:ascii="Arial" w:hAnsi="Arial" w:cs="Arial"/>
        <w:sz w:val="18"/>
        <w:szCs w:val="18"/>
      </w:rPr>
      <w:t>28</w:t>
    </w:r>
    <w:r w:rsidR="002F4338">
      <w:rPr>
        <w:rFonts w:ascii="Arial" w:hAnsi="Arial" w:cs="Arial"/>
        <w:sz w:val="18"/>
        <w:szCs w:val="18"/>
      </w:rPr>
      <w:t xml:space="preserve"> - </w:t>
    </w:r>
    <w:r w:rsidR="00C0789C" w:rsidRPr="00C0789C">
      <w:rPr>
        <w:rFonts w:ascii="Arial" w:hAnsi="Arial" w:cs="Arial"/>
        <w:sz w:val="18"/>
        <w:szCs w:val="18"/>
      </w:rPr>
      <w:t xml:space="preserve"> APE : 9499Z – Siège social </w:t>
    </w:r>
    <w:r w:rsidR="00EA159E">
      <w:rPr>
        <w:rFonts w:ascii="Arial" w:hAnsi="Arial" w:cs="Arial"/>
        <w:sz w:val="18"/>
        <w:szCs w:val="18"/>
      </w:rPr>
      <w:t>et adresse postale :</w:t>
    </w:r>
    <w:r w:rsidR="00C0789C" w:rsidRPr="00C0789C">
      <w:rPr>
        <w:rFonts w:ascii="Arial" w:hAnsi="Arial" w:cs="Arial"/>
        <w:sz w:val="18"/>
        <w:szCs w:val="18"/>
      </w:rPr>
      <w:t xml:space="preserve"> Chez KB </w:t>
    </w:r>
    <w:r w:rsidR="00EA159E">
      <w:rPr>
        <w:rFonts w:ascii="Arial" w:hAnsi="Arial" w:cs="Arial"/>
        <w:sz w:val="18"/>
        <w:szCs w:val="18"/>
      </w:rPr>
      <w:t>Crawl</w:t>
    </w:r>
    <w:r w:rsidR="00C0789C" w:rsidRPr="00C0789C">
      <w:rPr>
        <w:rFonts w:ascii="Arial" w:hAnsi="Arial" w:cs="Arial"/>
        <w:sz w:val="18"/>
        <w:szCs w:val="18"/>
      </w:rPr>
      <w:t xml:space="preserve"> </w:t>
    </w:r>
    <w:r w:rsidR="00EA159E">
      <w:rPr>
        <w:rFonts w:ascii="Arial" w:hAnsi="Arial" w:cs="Arial"/>
        <w:sz w:val="18"/>
        <w:szCs w:val="18"/>
      </w:rPr>
      <w:t>–</w:t>
    </w:r>
    <w:r w:rsidR="00C0789C" w:rsidRPr="00C0789C">
      <w:rPr>
        <w:rFonts w:ascii="Arial" w:hAnsi="Arial" w:cs="Arial"/>
        <w:sz w:val="18"/>
        <w:szCs w:val="18"/>
      </w:rPr>
      <w:t xml:space="preserve"> </w:t>
    </w:r>
    <w:r w:rsidR="00EA159E">
      <w:rPr>
        <w:rFonts w:ascii="Arial" w:hAnsi="Arial" w:cs="Arial"/>
        <w:sz w:val="18"/>
        <w:szCs w:val="18"/>
      </w:rPr>
      <w:t>147 avenue Paul Doumer 92500 Rueil Malmaison.</w:t>
    </w:r>
  </w:p>
  <w:p w14:paraId="3B66F37F" w14:textId="77777777" w:rsidR="002C1A43" w:rsidRDefault="002C1A43">
    <w:pPr>
      <w:pStyle w:val="Pieddepage"/>
    </w:pPr>
  </w:p>
  <w:p w14:paraId="7798126B" w14:textId="77777777" w:rsidR="002C1A43" w:rsidRDefault="002C1A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6F32C" w14:textId="77777777" w:rsidR="00A91B40" w:rsidRDefault="00A91B40">
      <w:r>
        <w:separator/>
      </w:r>
    </w:p>
  </w:footnote>
  <w:footnote w:type="continuationSeparator" w:id="0">
    <w:p w14:paraId="0D646FA5" w14:textId="77777777" w:rsidR="00A91B40" w:rsidRDefault="00A91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884FC" w14:textId="54DB6D76" w:rsidR="00DC402B" w:rsidRDefault="00FF0CBB" w:rsidP="005C6DAB">
    <w:pPr>
      <w:pStyle w:val="En-tte"/>
      <w:ind w:right="10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A4D21D1" wp14:editId="0C0E561F">
          <wp:simplePos x="0" y="0"/>
          <wp:positionH relativeFrom="column">
            <wp:posOffset>601980</wp:posOffset>
          </wp:positionH>
          <wp:positionV relativeFrom="paragraph">
            <wp:posOffset>92163</wp:posOffset>
          </wp:positionV>
          <wp:extent cx="1630680" cy="1210857"/>
          <wp:effectExtent l="0" t="0" r="7620" b="8890"/>
          <wp:wrapNone/>
          <wp:docPr id="3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35510" cy="1214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B06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7FEB53" wp14:editId="0D7CAEF4">
              <wp:simplePos x="0" y="0"/>
              <wp:positionH relativeFrom="column">
                <wp:posOffset>0</wp:posOffset>
              </wp:positionH>
              <wp:positionV relativeFrom="paragraph">
                <wp:posOffset>1405255</wp:posOffset>
              </wp:positionV>
              <wp:extent cx="7578090" cy="86995"/>
              <wp:effectExtent l="0" t="0" r="3810" b="3175"/>
              <wp:wrapNone/>
              <wp:docPr id="211178153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8090" cy="8699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535BC" id="Rectangle 6" o:spid="_x0000_s1026" style="position:absolute;margin-left:0;margin-top:110.65pt;width:596.7pt;height: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" fillcolor="black" stroked="f"/>
          </w:pict>
        </mc:Fallback>
      </mc:AlternateContent>
    </w:r>
    <w:r w:rsidR="004C2B0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7388A0" wp14:editId="010323E2">
              <wp:simplePos x="0" y="0"/>
              <wp:positionH relativeFrom="column">
                <wp:posOffset>2511425</wp:posOffset>
              </wp:positionH>
              <wp:positionV relativeFrom="paragraph">
                <wp:posOffset>190500</wp:posOffset>
              </wp:positionV>
              <wp:extent cx="4371975" cy="1323975"/>
              <wp:effectExtent l="0" t="0" r="3175" b="0"/>
              <wp:wrapNone/>
              <wp:docPr id="163607559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132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F9B53" w14:textId="77777777" w:rsidR="00880B8D" w:rsidRPr="00880B8D" w:rsidRDefault="00880B8D" w:rsidP="00880B8D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 Black" w:hAnsi="Arial Black" w:cs="Impact"/>
                              <w:bCs w:val="0"/>
                              <w:iCs/>
                              <w:spacing w:val="-20"/>
                              <w:sz w:val="48"/>
                              <w:szCs w:val="48"/>
                            </w:rPr>
                          </w:pPr>
                          <w:r w:rsidRPr="00880B8D">
                            <w:rPr>
                              <w:rFonts w:ascii="Arial Black" w:hAnsi="Arial Black" w:cs="Impact"/>
                              <w:bCs w:val="0"/>
                              <w:iCs/>
                              <w:spacing w:val="-20"/>
                              <w:sz w:val="48"/>
                              <w:szCs w:val="48"/>
                            </w:rPr>
                            <w:t>Bulletin d’inscription</w:t>
                          </w:r>
                        </w:p>
                        <w:p w14:paraId="3AA6825D" w14:textId="77777777" w:rsidR="005D0882" w:rsidRDefault="00880B8D" w:rsidP="00880B8D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 Black" w:hAnsi="Arial Black" w:cs="Impact"/>
                              <w:bCs w:val="0"/>
                              <w:iCs/>
                              <w:spacing w:val="-20"/>
                              <w:sz w:val="48"/>
                              <w:szCs w:val="48"/>
                            </w:rPr>
                          </w:pPr>
                          <w:r w:rsidRPr="00880B8D">
                            <w:rPr>
                              <w:rFonts w:ascii="Arial Black" w:hAnsi="Arial Black" w:cs="Impact"/>
                              <w:bCs w:val="0"/>
                              <w:iCs/>
                              <w:spacing w:val="-20"/>
                              <w:sz w:val="48"/>
                              <w:szCs w:val="48"/>
                            </w:rPr>
                            <w:t>à une action de formation</w:t>
                          </w:r>
                        </w:p>
                        <w:p w14:paraId="20E40101" w14:textId="77777777" w:rsidR="00C0789C" w:rsidRPr="00C0789C" w:rsidRDefault="00C0789C" w:rsidP="00880B8D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 w:val="0"/>
                              <w:iCs/>
                              <w:spacing w:val="-20"/>
                              <w:sz w:val="32"/>
                              <w:szCs w:val="32"/>
                            </w:rPr>
                          </w:pPr>
                          <w:r w:rsidRPr="00C0789C">
                            <w:rPr>
                              <w:rFonts w:ascii="Arial" w:hAnsi="Arial" w:cs="Arial"/>
                              <w:b/>
                              <w:bCs w:val="0"/>
                              <w:iCs/>
                              <w:spacing w:val="-20"/>
                              <w:sz w:val="32"/>
                              <w:szCs w:val="32"/>
                            </w:rPr>
                            <w:t>(un bulletin par participant)</w:t>
                          </w:r>
                        </w:p>
                        <w:p w14:paraId="66074752" w14:textId="77777777" w:rsidR="00C0789C" w:rsidRPr="00880B8D" w:rsidRDefault="00C0789C" w:rsidP="00880B8D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 Black" w:hAnsi="Arial Black" w:cs="Impact"/>
                              <w:bCs w:val="0"/>
                              <w:iCs/>
                              <w:spacing w:val="-20"/>
                              <w:sz w:val="48"/>
                              <w:szCs w:val="48"/>
                            </w:rPr>
                          </w:pPr>
                        </w:p>
                        <w:p w14:paraId="40480B53" w14:textId="77777777" w:rsidR="005D0882" w:rsidRDefault="005D0882" w:rsidP="006E00E2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Impact" w:hAnsi="Impact" w:cs="Impact"/>
                              <w:b/>
                              <w:bCs w:val="0"/>
                              <w:i/>
                              <w:iCs/>
                              <w:color w:val="FB7013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388A0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197.75pt;margin-top:15pt;width:344.25pt;height:10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" filled="f" fillcolor="#bbe0e3" stroked="f">
              <v:textbox>
                <w:txbxContent>
                  <w:p w14:paraId="1E6F9B53" w14:textId="77777777" w:rsidR="00880B8D" w:rsidRPr="00880B8D" w:rsidRDefault="00880B8D" w:rsidP="00880B8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 Black" w:hAnsi="Arial Black" w:cs="Impact"/>
                        <w:bCs w:val="0"/>
                        <w:iCs/>
                        <w:spacing w:val="-20"/>
                        <w:sz w:val="48"/>
                        <w:szCs w:val="48"/>
                      </w:rPr>
                    </w:pPr>
                    <w:r w:rsidRPr="00880B8D">
                      <w:rPr>
                        <w:rFonts w:ascii="Arial Black" w:hAnsi="Arial Black" w:cs="Impact"/>
                        <w:bCs w:val="0"/>
                        <w:iCs/>
                        <w:spacing w:val="-20"/>
                        <w:sz w:val="48"/>
                        <w:szCs w:val="48"/>
                      </w:rPr>
                      <w:t>Bulletin d’inscription</w:t>
                    </w:r>
                  </w:p>
                  <w:p w14:paraId="3AA6825D" w14:textId="77777777" w:rsidR="005D0882" w:rsidRDefault="00880B8D" w:rsidP="00880B8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 Black" w:hAnsi="Arial Black" w:cs="Impact"/>
                        <w:bCs w:val="0"/>
                        <w:iCs/>
                        <w:spacing w:val="-20"/>
                        <w:sz w:val="48"/>
                        <w:szCs w:val="48"/>
                      </w:rPr>
                    </w:pPr>
                    <w:r w:rsidRPr="00880B8D">
                      <w:rPr>
                        <w:rFonts w:ascii="Arial Black" w:hAnsi="Arial Black" w:cs="Impact"/>
                        <w:bCs w:val="0"/>
                        <w:iCs/>
                        <w:spacing w:val="-20"/>
                        <w:sz w:val="48"/>
                        <w:szCs w:val="48"/>
                      </w:rPr>
                      <w:t>à une action de formation</w:t>
                    </w:r>
                  </w:p>
                  <w:p w14:paraId="20E40101" w14:textId="77777777" w:rsidR="00C0789C" w:rsidRPr="00C0789C" w:rsidRDefault="00C0789C" w:rsidP="00880B8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 w:val="0"/>
                        <w:iCs/>
                        <w:spacing w:val="-20"/>
                        <w:sz w:val="32"/>
                        <w:szCs w:val="32"/>
                      </w:rPr>
                    </w:pPr>
                    <w:r w:rsidRPr="00C0789C">
                      <w:rPr>
                        <w:rFonts w:ascii="Arial" w:hAnsi="Arial" w:cs="Arial"/>
                        <w:b/>
                        <w:bCs w:val="0"/>
                        <w:iCs/>
                        <w:spacing w:val="-20"/>
                        <w:sz w:val="32"/>
                        <w:szCs w:val="32"/>
                      </w:rPr>
                      <w:t>(un bulletin par participant)</w:t>
                    </w:r>
                  </w:p>
                  <w:p w14:paraId="66074752" w14:textId="77777777" w:rsidR="00C0789C" w:rsidRPr="00880B8D" w:rsidRDefault="00C0789C" w:rsidP="00880B8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 Black" w:hAnsi="Arial Black" w:cs="Impact"/>
                        <w:bCs w:val="0"/>
                        <w:iCs/>
                        <w:spacing w:val="-20"/>
                        <w:sz w:val="48"/>
                        <w:szCs w:val="48"/>
                      </w:rPr>
                    </w:pPr>
                  </w:p>
                  <w:p w14:paraId="40480B53" w14:textId="77777777" w:rsidR="005D0882" w:rsidRDefault="005D0882" w:rsidP="006E00E2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Impact" w:hAnsi="Impact" w:cs="Impact"/>
                        <w:b/>
                        <w:bCs w:val="0"/>
                        <w:i/>
                        <w:iCs/>
                        <w:color w:val="FB7013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60DDE"/>
    <w:multiLevelType w:val="hybridMultilevel"/>
    <w:tmpl w:val="DB0C109C"/>
    <w:lvl w:ilvl="0" w:tplc="B9B00FD0">
      <w:start w:val="200"/>
      <w:numFmt w:val="bullet"/>
      <w:lvlText w:val="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Arial" w:hint="default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526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79"/>
    <w:rsid w:val="00042F48"/>
    <w:rsid w:val="0004584D"/>
    <w:rsid w:val="00073B84"/>
    <w:rsid w:val="000A441A"/>
    <w:rsid w:val="000B26B4"/>
    <w:rsid w:val="000B5BEB"/>
    <w:rsid w:val="000C71C8"/>
    <w:rsid w:val="000D3562"/>
    <w:rsid w:val="001012E0"/>
    <w:rsid w:val="00111D09"/>
    <w:rsid w:val="00122C52"/>
    <w:rsid w:val="00130D53"/>
    <w:rsid w:val="00157E7E"/>
    <w:rsid w:val="00160FC8"/>
    <w:rsid w:val="00185701"/>
    <w:rsid w:val="001A2B03"/>
    <w:rsid w:val="001C1D3F"/>
    <w:rsid w:val="001F4479"/>
    <w:rsid w:val="00214F55"/>
    <w:rsid w:val="002239C6"/>
    <w:rsid w:val="0025758D"/>
    <w:rsid w:val="00257A5F"/>
    <w:rsid w:val="00261C4B"/>
    <w:rsid w:val="00267A25"/>
    <w:rsid w:val="002778DB"/>
    <w:rsid w:val="00290CE3"/>
    <w:rsid w:val="00292C44"/>
    <w:rsid w:val="002A20A5"/>
    <w:rsid w:val="002C1A43"/>
    <w:rsid w:val="002E6AAD"/>
    <w:rsid w:val="002F4338"/>
    <w:rsid w:val="00307076"/>
    <w:rsid w:val="00327603"/>
    <w:rsid w:val="0034782C"/>
    <w:rsid w:val="00370F44"/>
    <w:rsid w:val="00381C64"/>
    <w:rsid w:val="0038228C"/>
    <w:rsid w:val="0038466B"/>
    <w:rsid w:val="00390F47"/>
    <w:rsid w:val="003C12E7"/>
    <w:rsid w:val="003D190F"/>
    <w:rsid w:val="003E5C0F"/>
    <w:rsid w:val="00401863"/>
    <w:rsid w:val="00425020"/>
    <w:rsid w:val="0047740E"/>
    <w:rsid w:val="0048629F"/>
    <w:rsid w:val="004C2B06"/>
    <w:rsid w:val="004C2B78"/>
    <w:rsid w:val="004F1E59"/>
    <w:rsid w:val="004F509F"/>
    <w:rsid w:val="00511AC2"/>
    <w:rsid w:val="00530DB8"/>
    <w:rsid w:val="00541C84"/>
    <w:rsid w:val="005424EE"/>
    <w:rsid w:val="005A23CB"/>
    <w:rsid w:val="005C465A"/>
    <w:rsid w:val="005C6DAB"/>
    <w:rsid w:val="005D0882"/>
    <w:rsid w:val="005E2C94"/>
    <w:rsid w:val="005E3A5D"/>
    <w:rsid w:val="00616C79"/>
    <w:rsid w:val="006179A2"/>
    <w:rsid w:val="006273F4"/>
    <w:rsid w:val="006276CC"/>
    <w:rsid w:val="00663F54"/>
    <w:rsid w:val="006D2979"/>
    <w:rsid w:val="006E00E2"/>
    <w:rsid w:val="00736F1E"/>
    <w:rsid w:val="00742E21"/>
    <w:rsid w:val="00745C94"/>
    <w:rsid w:val="00755521"/>
    <w:rsid w:val="007919C9"/>
    <w:rsid w:val="007C0E38"/>
    <w:rsid w:val="007D0BBF"/>
    <w:rsid w:val="00804EBE"/>
    <w:rsid w:val="00805105"/>
    <w:rsid w:val="00823522"/>
    <w:rsid w:val="008460BA"/>
    <w:rsid w:val="008747AD"/>
    <w:rsid w:val="00877096"/>
    <w:rsid w:val="00880B8D"/>
    <w:rsid w:val="00880C11"/>
    <w:rsid w:val="00883635"/>
    <w:rsid w:val="00886C9A"/>
    <w:rsid w:val="00887918"/>
    <w:rsid w:val="008D00CA"/>
    <w:rsid w:val="00912107"/>
    <w:rsid w:val="009130C8"/>
    <w:rsid w:val="009276A2"/>
    <w:rsid w:val="0097529C"/>
    <w:rsid w:val="00977DCA"/>
    <w:rsid w:val="009823F0"/>
    <w:rsid w:val="0098318E"/>
    <w:rsid w:val="00996586"/>
    <w:rsid w:val="009A3ACC"/>
    <w:rsid w:val="009B467F"/>
    <w:rsid w:val="009C2F59"/>
    <w:rsid w:val="009D78FC"/>
    <w:rsid w:val="00A01CB8"/>
    <w:rsid w:val="00A128D2"/>
    <w:rsid w:val="00A12CAF"/>
    <w:rsid w:val="00A242A7"/>
    <w:rsid w:val="00A631B3"/>
    <w:rsid w:val="00A91B40"/>
    <w:rsid w:val="00A96F1D"/>
    <w:rsid w:val="00AB40D9"/>
    <w:rsid w:val="00AC7BDB"/>
    <w:rsid w:val="00AD5822"/>
    <w:rsid w:val="00AF7D73"/>
    <w:rsid w:val="00B31C44"/>
    <w:rsid w:val="00B745E6"/>
    <w:rsid w:val="00BB2B23"/>
    <w:rsid w:val="00BC6E75"/>
    <w:rsid w:val="00BD6793"/>
    <w:rsid w:val="00C02825"/>
    <w:rsid w:val="00C0789C"/>
    <w:rsid w:val="00C36A4F"/>
    <w:rsid w:val="00C8589F"/>
    <w:rsid w:val="00CA2A54"/>
    <w:rsid w:val="00D04E8A"/>
    <w:rsid w:val="00D122AA"/>
    <w:rsid w:val="00D2115C"/>
    <w:rsid w:val="00D43762"/>
    <w:rsid w:val="00D57808"/>
    <w:rsid w:val="00D743C9"/>
    <w:rsid w:val="00D754DB"/>
    <w:rsid w:val="00D81BEB"/>
    <w:rsid w:val="00D96AD4"/>
    <w:rsid w:val="00DC402B"/>
    <w:rsid w:val="00E50018"/>
    <w:rsid w:val="00E50415"/>
    <w:rsid w:val="00E63868"/>
    <w:rsid w:val="00E80FCC"/>
    <w:rsid w:val="00EA159E"/>
    <w:rsid w:val="00EA314E"/>
    <w:rsid w:val="00EB73A9"/>
    <w:rsid w:val="00EC6036"/>
    <w:rsid w:val="00F058CF"/>
    <w:rsid w:val="00F1627E"/>
    <w:rsid w:val="00F354DE"/>
    <w:rsid w:val="00F40670"/>
    <w:rsid w:val="00F63825"/>
    <w:rsid w:val="00F82035"/>
    <w:rsid w:val="00FA5204"/>
    <w:rsid w:val="00FB195E"/>
    <w:rsid w:val="00FC350B"/>
    <w:rsid w:val="00FC49CF"/>
    <w:rsid w:val="00FD3EF1"/>
    <w:rsid w:val="00FF0CBB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3531D77"/>
  <w15:chartTrackingRefBased/>
  <w15:docId w15:val="{2A4579CE-FE21-4B91-86E1-37E780F1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bCs/>
      <w:sz w:val="22"/>
      <w:szCs w:val="24"/>
    </w:rPr>
  </w:style>
  <w:style w:type="paragraph" w:styleId="Titre1">
    <w:name w:val="heading 1"/>
    <w:basedOn w:val="Normal"/>
    <w:next w:val="Normal"/>
    <w:qFormat/>
    <w:rsid w:val="003C12E7"/>
    <w:pPr>
      <w:keepNext/>
      <w:spacing w:line="360" w:lineRule="auto"/>
      <w:outlineLvl w:val="0"/>
    </w:pPr>
    <w:rPr>
      <w:rFonts w:ascii="Arial" w:hAnsi="Arial"/>
      <w:b/>
      <w:bCs w:val="0"/>
      <w:sz w:val="24"/>
      <w:szCs w:val="20"/>
    </w:rPr>
  </w:style>
  <w:style w:type="paragraph" w:styleId="Titre2">
    <w:name w:val="heading 2"/>
    <w:basedOn w:val="Normal"/>
    <w:next w:val="Normal"/>
    <w:autoRedefine/>
    <w:qFormat/>
    <w:rsid w:val="00D96AD4"/>
    <w:pPr>
      <w:keepNext/>
      <w:spacing w:before="240" w:after="60"/>
      <w:outlineLvl w:val="1"/>
    </w:pPr>
    <w:rPr>
      <w:rFonts w:ascii="Times New Roman" w:hAnsi="Times New Roman" w:cs="Arial"/>
      <w:b/>
      <w:iCs/>
      <w:sz w:val="28"/>
      <w:szCs w:val="28"/>
    </w:rPr>
  </w:style>
  <w:style w:type="paragraph" w:styleId="Titre3">
    <w:name w:val="heading 3"/>
    <w:basedOn w:val="Normal"/>
    <w:next w:val="Normal"/>
    <w:qFormat/>
    <w:rsid w:val="003C12E7"/>
    <w:pPr>
      <w:keepNext/>
      <w:spacing w:before="240" w:after="60"/>
      <w:outlineLvl w:val="2"/>
    </w:pPr>
    <w:rPr>
      <w:rFonts w:ascii="Arial" w:hAnsi="Arial" w:cs="Arial"/>
      <w:b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Titre1"/>
    <w:autoRedefine/>
    <w:rsid w:val="00D96AD4"/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Titre3"/>
    <w:rsid w:val="0048629F"/>
    <w:pPr>
      <w:spacing w:before="0" w:after="0"/>
      <w:jc w:val="center"/>
    </w:pPr>
    <w:rPr>
      <w:rFonts w:ascii="Trebuchet MS" w:hAnsi="Trebuchet MS" w:cs="Times New Roman"/>
      <w:b w:val="0"/>
      <w:bCs w:val="0"/>
      <w:i/>
      <w:iCs/>
      <w:sz w:val="22"/>
      <w:szCs w:val="24"/>
    </w:rPr>
  </w:style>
  <w:style w:type="paragraph" w:styleId="En-tte">
    <w:name w:val="header"/>
    <w:basedOn w:val="Normal"/>
    <w:rsid w:val="00DC402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C402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C4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616C79"/>
    <w:rPr>
      <w:color w:val="0000FF"/>
      <w:u w:val="single"/>
    </w:rPr>
  </w:style>
  <w:style w:type="character" w:styleId="Lienhypertextesuivivisit">
    <w:name w:val="FollowedHyperlink"/>
    <w:rsid w:val="009B467F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2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utomation-hub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utomation-hub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automation-hu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 de COMMANDE</vt:lpstr>
    </vt:vector>
  </TitlesOfParts>
  <Company>BEA-Consulting</Company>
  <LinksUpToDate>false</LinksUpToDate>
  <CharactersWithSpaces>1529</CharactersWithSpaces>
  <SharedDoc>false</SharedDoc>
  <HLinks>
    <vt:vector size="18" baseType="variant">
      <vt:variant>
        <vt:i4>4849722</vt:i4>
      </vt:variant>
      <vt:variant>
        <vt:i4>6</vt:i4>
      </vt:variant>
      <vt:variant>
        <vt:i4>0</vt:i4>
      </vt:variant>
      <vt:variant>
        <vt:i4>5</vt:i4>
      </vt:variant>
      <vt:variant>
        <vt:lpwstr>mailto:contact@isa-france.org</vt:lpwstr>
      </vt:variant>
      <vt:variant>
        <vt:lpwstr/>
      </vt:variant>
      <vt:variant>
        <vt:i4>4849722</vt:i4>
      </vt:variant>
      <vt:variant>
        <vt:i4>3</vt:i4>
      </vt:variant>
      <vt:variant>
        <vt:i4>0</vt:i4>
      </vt:variant>
      <vt:variant>
        <vt:i4>5</vt:i4>
      </vt:variant>
      <vt:variant>
        <vt:lpwstr>mailto:contact@isa-france.org</vt:lpwstr>
      </vt:variant>
      <vt:variant>
        <vt:lpwstr/>
      </vt:variant>
      <vt:variant>
        <vt:i4>3407999</vt:i4>
      </vt:variant>
      <vt:variant>
        <vt:i4>0</vt:i4>
      </vt:variant>
      <vt:variant>
        <vt:i4>0</vt:i4>
      </vt:variant>
      <vt:variant>
        <vt:i4>5</vt:i4>
      </vt:variant>
      <vt:variant>
        <vt:lpwstr>http://www.isa-france.org/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 de COMMANDE</dc:title>
  <dc:subject/>
  <dc:creator>HAUET</dc:creator>
  <cp:keywords/>
  <dc:description/>
  <cp:lastModifiedBy>HAUET Jean-Pierre</cp:lastModifiedBy>
  <cp:revision>18</cp:revision>
  <cp:lastPrinted>2024-12-14T09:54:00Z</cp:lastPrinted>
  <dcterms:created xsi:type="dcterms:W3CDTF">2024-12-14T09:38:00Z</dcterms:created>
  <dcterms:modified xsi:type="dcterms:W3CDTF">2024-12-14T10:10:00Z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-1493835731</vt:i4>
  </property>
  <property fmtid="{D5CDD505-2E9C-101B-9397-08002B2CF9AE}" pid="3" name="_EmailSubject">
    <vt:lpwstr>Bulletin</vt:lpwstr>
  </property>
  <property fmtid="{D5CDD505-2E9C-101B-9397-08002B2CF9AE}" pid="4" name="_AuthorEmail">
    <vt:lpwstr>asophie.bertaud@beaconseil.com</vt:lpwstr>
  </property>
  <property fmtid="{D5CDD505-2E9C-101B-9397-08002B2CF9AE}" pid="5" name="_AuthorEmailDisplayName">
    <vt:lpwstr>Anne-Sophie BERTAUD</vt:lpwstr>
  </property>
  <property fmtid="{D5CDD505-2E9C-101B-9397-08002B2CF9AE}" pid="6" name="_PreviousAdHocReviewCycleID">
    <vt:i4>-654765470</vt:i4>
  </property>
  <property fmtid="{D5CDD505-2E9C-101B-9397-08002B2CF9AE}" pid="7" name="_ReviewingToolsShownOnce">
    <vt:lpwstr/>
  </property>
</Properties>
</file>